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06B" w:rsidRPr="00303080" w:rsidRDefault="00584FB3" w:rsidP="00303080">
      <w:pPr>
        <w:spacing w:line="276" w:lineRule="auto"/>
        <w:contextualSpacing/>
        <w:jc w:val="both"/>
        <w:rPr>
          <w:sz w:val="52"/>
          <w:szCs w:val="52"/>
        </w:rPr>
      </w:pPr>
      <w:r w:rsidRPr="00303080">
        <w:rPr>
          <w:noProof/>
          <w:sz w:val="52"/>
          <w:szCs w:val="52"/>
        </w:rPr>
        <w:drawing>
          <wp:inline distT="0" distB="0" distL="0" distR="0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06B" w:rsidRPr="00303080" w:rsidRDefault="001A206B" w:rsidP="00303080">
      <w:pPr>
        <w:spacing w:line="276" w:lineRule="auto"/>
        <w:contextualSpacing/>
        <w:jc w:val="both"/>
        <w:rPr>
          <w:sz w:val="52"/>
          <w:szCs w:val="52"/>
        </w:rPr>
      </w:pPr>
    </w:p>
    <w:p w:rsidR="001A206B" w:rsidRPr="00303080" w:rsidRDefault="001A206B" w:rsidP="00303080">
      <w:pPr>
        <w:spacing w:line="276" w:lineRule="auto"/>
        <w:contextualSpacing/>
        <w:jc w:val="both"/>
        <w:rPr>
          <w:sz w:val="52"/>
          <w:szCs w:val="52"/>
        </w:rPr>
      </w:pPr>
    </w:p>
    <w:p w:rsidR="001A206B" w:rsidRPr="00303080" w:rsidRDefault="001A206B" w:rsidP="00303080">
      <w:pPr>
        <w:spacing w:line="276" w:lineRule="auto"/>
        <w:contextualSpacing/>
        <w:jc w:val="both"/>
        <w:rPr>
          <w:sz w:val="52"/>
          <w:szCs w:val="52"/>
        </w:rPr>
      </w:pPr>
    </w:p>
    <w:p w:rsidR="00456188" w:rsidRDefault="00456188" w:rsidP="00456188">
      <w:pP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:rsidR="00456188" w:rsidRDefault="00456188" w:rsidP="00456188">
      <w:pP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456188" w:rsidRDefault="00456188" w:rsidP="00456188">
      <w:pP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 «Работы на токарных универсальных станках»</w:t>
      </w:r>
    </w:p>
    <w:p w:rsidR="00456188" w:rsidRDefault="00456188" w:rsidP="00456188">
      <w:pP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 xml:space="preserve">Финала Чемпионата по профессиональному мастерству «Профессионалы» </w:t>
      </w:r>
      <w:r w:rsidR="007F672B">
        <w:rPr>
          <w:rFonts w:eastAsia="Times New Roman" w:cs="Times New Roman"/>
          <w:color w:val="000000"/>
          <w:sz w:val="36"/>
          <w:szCs w:val="36"/>
        </w:rPr>
        <w:t>в 2025 г.</w:t>
      </w:r>
    </w:p>
    <w:p w:rsidR="00456188" w:rsidRDefault="00456188" w:rsidP="00456188">
      <w:pP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  <w:r>
        <w:rPr>
          <w:rFonts w:eastAsia="Times New Roman" w:cs="Times New Roman"/>
          <w:color w:val="000000"/>
          <w:sz w:val="36"/>
          <w:szCs w:val="36"/>
          <w:u w:val="single"/>
        </w:rPr>
        <w:t>г. Санкт-Петербург</w:t>
      </w:r>
    </w:p>
    <w:p w:rsidR="00456188" w:rsidRDefault="00456188" w:rsidP="00456188">
      <w:pP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:rsidR="004E1458" w:rsidRDefault="004E1458" w:rsidP="004E1458">
      <w:pPr>
        <w:spacing w:line="240" w:lineRule="auto"/>
        <w:rPr>
          <w:rFonts w:eastAsia="Times New Roman" w:cs="Times New Roman"/>
          <w:color w:val="000000"/>
        </w:rPr>
      </w:pPr>
    </w:p>
    <w:p w:rsidR="004E1458" w:rsidRDefault="004E1458" w:rsidP="004E1458">
      <w:pPr>
        <w:spacing w:line="240" w:lineRule="auto"/>
        <w:rPr>
          <w:rFonts w:eastAsia="Times New Roman" w:cs="Times New Roman"/>
          <w:color w:val="000000"/>
        </w:rPr>
      </w:pPr>
    </w:p>
    <w:p w:rsidR="004E1458" w:rsidRDefault="004E1458" w:rsidP="004E1458">
      <w:pPr>
        <w:spacing w:line="240" w:lineRule="auto"/>
        <w:rPr>
          <w:rFonts w:eastAsia="Times New Roman" w:cs="Times New Roman"/>
          <w:color w:val="000000"/>
        </w:rPr>
      </w:pPr>
    </w:p>
    <w:p w:rsidR="004E1458" w:rsidRDefault="004E1458" w:rsidP="004E1458">
      <w:pPr>
        <w:spacing w:line="240" w:lineRule="auto"/>
        <w:rPr>
          <w:rFonts w:eastAsia="Times New Roman" w:cs="Times New Roman"/>
          <w:color w:val="000000"/>
        </w:rPr>
      </w:pPr>
    </w:p>
    <w:p w:rsidR="004E1458" w:rsidRDefault="004E1458" w:rsidP="004E1458">
      <w:pPr>
        <w:spacing w:line="240" w:lineRule="auto"/>
        <w:rPr>
          <w:rFonts w:eastAsia="Times New Roman" w:cs="Times New Roman"/>
          <w:color w:val="000000"/>
        </w:rPr>
      </w:pPr>
    </w:p>
    <w:p w:rsidR="004E1458" w:rsidRDefault="004E1458" w:rsidP="004E1458">
      <w:pPr>
        <w:spacing w:line="240" w:lineRule="auto"/>
        <w:rPr>
          <w:rFonts w:eastAsia="Times New Roman" w:cs="Times New Roman"/>
          <w:color w:val="000000"/>
        </w:rPr>
      </w:pPr>
    </w:p>
    <w:p w:rsidR="004E1458" w:rsidRDefault="004E1458" w:rsidP="004E1458">
      <w:pPr>
        <w:spacing w:line="240" w:lineRule="auto"/>
        <w:rPr>
          <w:rFonts w:eastAsia="Times New Roman" w:cs="Times New Roman"/>
          <w:color w:val="000000"/>
        </w:rPr>
      </w:pPr>
    </w:p>
    <w:p w:rsidR="004E1458" w:rsidRDefault="004E1458" w:rsidP="004E1458">
      <w:pPr>
        <w:spacing w:line="240" w:lineRule="auto"/>
        <w:rPr>
          <w:rFonts w:eastAsia="Times New Roman" w:cs="Times New Roman"/>
          <w:color w:val="000000"/>
        </w:rPr>
      </w:pPr>
    </w:p>
    <w:p w:rsidR="004E1458" w:rsidRDefault="004E1458" w:rsidP="004E1458">
      <w:pPr>
        <w:spacing w:line="240" w:lineRule="auto"/>
        <w:rPr>
          <w:rFonts w:eastAsia="Times New Roman" w:cs="Times New Roman"/>
          <w:color w:val="000000"/>
        </w:rPr>
      </w:pPr>
    </w:p>
    <w:p w:rsidR="004E1458" w:rsidRDefault="004E1458" w:rsidP="004E1458">
      <w:pPr>
        <w:spacing w:line="240" w:lineRule="auto"/>
        <w:rPr>
          <w:rFonts w:eastAsia="Times New Roman" w:cs="Times New Roman"/>
          <w:color w:val="000000"/>
        </w:rPr>
      </w:pPr>
    </w:p>
    <w:p w:rsidR="004E1458" w:rsidRDefault="004E1458" w:rsidP="004E1458">
      <w:pPr>
        <w:spacing w:line="240" w:lineRule="auto"/>
        <w:rPr>
          <w:rFonts w:eastAsia="Times New Roman" w:cs="Times New Roman"/>
          <w:color w:val="000000"/>
        </w:rPr>
      </w:pPr>
    </w:p>
    <w:p w:rsidR="004E1458" w:rsidRDefault="004E1458" w:rsidP="004E1458">
      <w:pPr>
        <w:spacing w:line="240" w:lineRule="auto"/>
        <w:rPr>
          <w:rFonts w:eastAsia="Times New Roman" w:cs="Times New Roman"/>
          <w:color w:val="000000"/>
        </w:rPr>
      </w:pPr>
    </w:p>
    <w:p w:rsidR="004E1458" w:rsidRDefault="004E1458" w:rsidP="004E1458">
      <w:pPr>
        <w:spacing w:line="240" w:lineRule="auto"/>
        <w:rPr>
          <w:rFonts w:eastAsia="Times New Roman" w:cs="Times New Roman"/>
          <w:color w:val="000000"/>
        </w:rPr>
      </w:pPr>
    </w:p>
    <w:p w:rsidR="004E1458" w:rsidRDefault="004E1458" w:rsidP="004E1458">
      <w:pPr>
        <w:spacing w:line="240" w:lineRule="auto"/>
        <w:rPr>
          <w:rFonts w:eastAsia="Times New Roman" w:cs="Times New Roman"/>
          <w:color w:val="000000"/>
        </w:rPr>
      </w:pPr>
    </w:p>
    <w:p w:rsidR="004E1458" w:rsidRDefault="004E1458" w:rsidP="004E1458">
      <w:pPr>
        <w:spacing w:line="240" w:lineRule="auto"/>
        <w:rPr>
          <w:rFonts w:eastAsia="Times New Roman" w:cs="Times New Roman"/>
          <w:color w:val="000000"/>
        </w:rPr>
      </w:pPr>
    </w:p>
    <w:p w:rsidR="004E1458" w:rsidRDefault="004E1458" w:rsidP="004E1458">
      <w:pPr>
        <w:spacing w:line="240" w:lineRule="auto"/>
        <w:rPr>
          <w:rFonts w:eastAsia="Times New Roman" w:cs="Times New Roman"/>
          <w:color w:val="000000"/>
        </w:rPr>
      </w:pPr>
    </w:p>
    <w:p w:rsidR="004E1458" w:rsidRDefault="004E1458" w:rsidP="004E1458">
      <w:pPr>
        <w:spacing w:line="240" w:lineRule="auto"/>
        <w:rPr>
          <w:rFonts w:eastAsia="Times New Roman" w:cs="Times New Roman"/>
          <w:color w:val="000000"/>
        </w:rPr>
      </w:pPr>
    </w:p>
    <w:p w:rsidR="004E1458" w:rsidRDefault="004E1458" w:rsidP="004E1458">
      <w:pPr>
        <w:spacing w:line="240" w:lineRule="auto"/>
        <w:rPr>
          <w:rFonts w:eastAsia="Times New Roman" w:cs="Times New Roman"/>
          <w:color w:val="000000"/>
        </w:rPr>
      </w:pPr>
    </w:p>
    <w:p w:rsidR="004E1458" w:rsidRDefault="004E1458" w:rsidP="004E1458">
      <w:pPr>
        <w:spacing w:line="240" w:lineRule="auto"/>
        <w:rPr>
          <w:rFonts w:eastAsia="Times New Roman" w:cs="Times New Roman"/>
          <w:color w:val="000000"/>
        </w:rPr>
      </w:pPr>
    </w:p>
    <w:p w:rsidR="004E1458" w:rsidRDefault="004E1458" w:rsidP="004E1458">
      <w:pPr>
        <w:spacing w:line="240" w:lineRule="auto"/>
        <w:rPr>
          <w:rFonts w:eastAsia="Times New Roman" w:cs="Times New Roman"/>
          <w:color w:val="000000"/>
        </w:rPr>
      </w:pPr>
    </w:p>
    <w:p w:rsidR="004E1458" w:rsidRDefault="004E1458" w:rsidP="004E1458">
      <w:pPr>
        <w:spacing w:line="240" w:lineRule="auto"/>
        <w:rPr>
          <w:rFonts w:eastAsia="Times New Roman" w:cs="Times New Roman"/>
          <w:color w:val="000000"/>
        </w:rPr>
      </w:pPr>
    </w:p>
    <w:p w:rsidR="004E1458" w:rsidRDefault="004E1458" w:rsidP="004E1458">
      <w:pPr>
        <w:spacing w:line="240" w:lineRule="auto"/>
        <w:rPr>
          <w:rFonts w:eastAsia="Times New Roman" w:cs="Times New Roman"/>
          <w:color w:val="000000"/>
        </w:rPr>
      </w:pPr>
    </w:p>
    <w:p w:rsidR="004E1458" w:rsidRDefault="004E1458" w:rsidP="004E1458">
      <w:pPr>
        <w:spacing w:line="240" w:lineRule="auto"/>
        <w:jc w:val="center"/>
        <w:rPr>
          <w:rFonts w:eastAsia="Times New Roman" w:cs="Times New Roman"/>
          <w:color w:val="000000"/>
        </w:rPr>
      </w:pPr>
    </w:p>
    <w:p w:rsidR="00475E1C" w:rsidRPr="000A4B14" w:rsidRDefault="004E1458" w:rsidP="000A4B14">
      <w:pP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2025 г.</w:t>
      </w:r>
      <w:bookmarkStart w:id="0" w:name="_GoBack"/>
      <w:bookmarkEnd w:id="0"/>
      <w:r w:rsidR="00475E1C" w:rsidRPr="00303080">
        <w:rPr>
          <w:sz w:val="28"/>
          <w:szCs w:val="28"/>
        </w:rPr>
        <w:br w:type="page"/>
      </w:r>
    </w:p>
    <w:p w:rsidR="00D47FD5" w:rsidRPr="008D34E5" w:rsidRDefault="00475E1C" w:rsidP="008D34E5">
      <w:pPr>
        <w:spacing w:line="360" w:lineRule="auto"/>
        <w:contextualSpacing/>
        <w:jc w:val="center"/>
        <w:rPr>
          <w:b/>
          <w:bCs/>
          <w:sz w:val="28"/>
          <w:szCs w:val="28"/>
        </w:rPr>
      </w:pPr>
      <w:r w:rsidRPr="008D34E5">
        <w:rPr>
          <w:b/>
          <w:bCs/>
          <w:sz w:val="28"/>
          <w:szCs w:val="28"/>
        </w:rPr>
        <w:lastRenderedPageBreak/>
        <w:t>СОДЕРЖАНИЕ</w:t>
      </w:r>
    </w:p>
    <w:sdt>
      <w:sdtPr>
        <w:rPr>
          <w:rFonts w:eastAsia="Calibri" w:cs="Calibri"/>
          <w:b w:val="0"/>
          <w:bCs w:val="0"/>
          <w:sz w:val="24"/>
          <w:szCs w:val="24"/>
        </w:rPr>
        <w:id w:val="-1772778793"/>
        <w:docPartObj>
          <w:docPartGallery w:val="Table of Contents"/>
          <w:docPartUnique/>
        </w:docPartObj>
      </w:sdtPr>
      <w:sdtContent>
        <w:p w:rsidR="008D34E5" w:rsidRPr="008D34E5" w:rsidRDefault="008D34E5" w:rsidP="008D34E5">
          <w:pPr>
            <w:pStyle w:val="af4"/>
            <w:jc w:val="both"/>
            <w:rPr>
              <w:b w:val="0"/>
              <w:bCs w:val="0"/>
            </w:rPr>
          </w:pPr>
        </w:p>
        <w:p w:rsidR="008D34E5" w:rsidRPr="008D34E5" w:rsidRDefault="0065327B" w:rsidP="008D34E5">
          <w:pPr>
            <w:pStyle w:val="14"/>
            <w:tabs>
              <w:tab w:val="right" w:leader="dot" w:pos="9344"/>
            </w:tabs>
            <w:spacing w:line="360" w:lineRule="auto"/>
            <w:contextualSpacing/>
            <w:jc w:val="both"/>
            <w:rPr>
              <w:rFonts w:asciiTheme="minorHAnsi" w:eastAsiaTheme="minorEastAsia" w:hAnsiTheme="minorHAnsi" w:cstheme="minorBidi"/>
              <w:noProof/>
              <w:position w:val="0"/>
              <w:sz w:val="28"/>
              <w:szCs w:val="28"/>
            </w:rPr>
          </w:pPr>
          <w:r w:rsidRPr="008D34E5">
            <w:rPr>
              <w:sz w:val="28"/>
              <w:szCs w:val="28"/>
            </w:rPr>
            <w:fldChar w:fldCharType="begin"/>
          </w:r>
          <w:r w:rsidR="008D34E5" w:rsidRPr="008D34E5">
            <w:rPr>
              <w:sz w:val="28"/>
              <w:szCs w:val="28"/>
            </w:rPr>
            <w:instrText xml:space="preserve"> TOC \h \z \t "Заголовок 1;1;Цитата 2;1;Название объекта;1;Текст концевой сноски;1;Перечень рисунков;1;Подзаголовок;1" </w:instrText>
          </w:r>
          <w:r w:rsidRPr="008D34E5">
            <w:rPr>
              <w:sz w:val="28"/>
              <w:szCs w:val="28"/>
            </w:rPr>
            <w:fldChar w:fldCharType="separate"/>
          </w:r>
          <w:hyperlink w:anchor="_Toc179813342" w:history="1">
            <w:r w:rsidR="008D34E5" w:rsidRPr="008D34E5">
              <w:rPr>
                <w:rStyle w:val="ae"/>
                <w:noProof/>
                <w:sz w:val="28"/>
                <w:szCs w:val="28"/>
              </w:rPr>
              <w:t>1. Область применения</w:t>
            </w:r>
            <w:r w:rsidR="008D34E5" w:rsidRPr="008D34E5">
              <w:rPr>
                <w:noProof/>
                <w:webHidden/>
                <w:sz w:val="28"/>
                <w:szCs w:val="28"/>
              </w:rPr>
              <w:tab/>
            </w:r>
            <w:r w:rsidRPr="008D34E5">
              <w:rPr>
                <w:noProof/>
                <w:webHidden/>
                <w:sz w:val="28"/>
                <w:szCs w:val="28"/>
              </w:rPr>
              <w:fldChar w:fldCharType="begin"/>
            </w:r>
            <w:r w:rsidR="008D34E5" w:rsidRPr="008D34E5">
              <w:rPr>
                <w:noProof/>
                <w:webHidden/>
                <w:sz w:val="28"/>
                <w:szCs w:val="28"/>
              </w:rPr>
              <w:instrText xml:space="preserve"> PAGEREF _Toc179813342 \h </w:instrText>
            </w:r>
            <w:r w:rsidRPr="008D34E5">
              <w:rPr>
                <w:noProof/>
                <w:webHidden/>
                <w:sz w:val="28"/>
                <w:szCs w:val="28"/>
              </w:rPr>
            </w:r>
            <w:r w:rsidRPr="008D34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D34E5" w:rsidRPr="008D34E5">
              <w:rPr>
                <w:noProof/>
                <w:webHidden/>
                <w:sz w:val="28"/>
                <w:szCs w:val="28"/>
              </w:rPr>
              <w:t>3</w:t>
            </w:r>
            <w:r w:rsidRPr="008D34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D34E5" w:rsidRPr="008D34E5" w:rsidRDefault="0065327B" w:rsidP="008D34E5">
          <w:pPr>
            <w:pStyle w:val="14"/>
            <w:tabs>
              <w:tab w:val="right" w:leader="dot" w:pos="9344"/>
            </w:tabs>
            <w:spacing w:line="360" w:lineRule="auto"/>
            <w:contextualSpacing/>
            <w:jc w:val="both"/>
            <w:rPr>
              <w:rFonts w:asciiTheme="minorHAnsi" w:eastAsiaTheme="minorEastAsia" w:hAnsiTheme="minorHAnsi" w:cstheme="minorBidi"/>
              <w:noProof/>
              <w:position w:val="0"/>
              <w:sz w:val="28"/>
              <w:szCs w:val="28"/>
            </w:rPr>
          </w:pPr>
          <w:hyperlink w:anchor="_Toc179813343" w:history="1">
            <w:r w:rsidR="008D34E5" w:rsidRPr="008D34E5">
              <w:rPr>
                <w:rStyle w:val="ae"/>
                <w:noProof/>
                <w:sz w:val="28"/>
                <w:szCs w:val="28"/>
              </w:rPr>
              <w:t>2. Нормативные ссылки</w:t>
            </w:r>
            <w:r w:rsidR="008D34E5" w:rsidRPr="008D34E5">
              <w:rPr>
                <w:noProof/>
                <w:webHidden/>
                <w:sz w:val="28"/>
                <w:szCs w:val="28"/>
              </w:rPr>
              <w:tab/>
            </w:r>
            <w:r w:rsidRPr="008D34E5">
              <w:rPr>
                <w:noProof/>
                <w:webHidden/>
                <w:sz w:val="28"/>
                <w:szCs w:val="28"/>
              </w:rPr>
              <w:fldChar w:fldCharType="begin"/>
            </w:r>
            <w:r w:rsidR="008D34E5" w:rsidRPr="008D34E5">
              <w:rPr>
                <w:noProof/>
                <w:webHidden/>
                <w:sz w:val="28"/>
                <w:szCs w:val="28"/>
              </w:rPr>
              <w:instrText xml:space="preserve"> PAGEREF _Toc179813343 \h </w:instrText>
            </w:r>
            <w:r w:rsidRPr="008D34E5">
              <w:rPr>
                <w:noProof/>
                <w:webHidden/>
                <w:sz w:val="28"/>
                <w:szCs w:val="28"/>
              </w:rPr>
            </w:r>
            <w:r w:rsidRPr="008D34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D34E5" w:rsidRPr="008D34E5">
              <w:rPr>
                <w:noProof/>
                <w:webHidden/>
                <w:sz w:val="28"/>
                <w:szCs w:val="28"/>
              </w:rPr>
              <w:t>3</w:t>
            </w:r>
            <w:r w:rsidRPr="008D34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D34E5" w:rsidRPr="008D34E5" w:rsidRDefault="0065327B" w:rsidP="008D34E5">
          <w:pPr>
            <w:pStyle w:val="14"/>
            <w:tabs>
              <w:tab w:val="right" w:leader="dot" w:pos="9344"/>
            </w:tabs>
            <w:spacing w:line="360" w:lineRule="auto"/>
            <w:contextualSpacing/>
            <w:jc w:val="both"/>
            <w:rPr>
              <w:rFonts w:asciiTheme="minorHAnsi" w:eastAsiaTheme="minorEastAsia" w:hAnsiTheme="minorHAnsi" w:cstheme="minorBidi"/>
              <w:noProof/>
              <w:position w:val="0"/>
              <w:sz w:val="28"/>
              <w:szCs w:val="28"/>
            </w:rPr>
          </w:pPr>
          <w:hyperlink w:anchor="_Toc179813344" w:history="1">
            <w:r w:rsidR="008D34E5" w:rsidRPr="008D34E5">
              <w:rPr>
                <w:rStyle w:val="ae"/>
                <w:noProof/>
                <w:sz w:val="28"/>
                <w:szCs w:val="28"/>
              </w:rPr>
              <w:t>3. Общие требования охраны труда</w:t>
            </w:r>
            <w:r w:rsidR="008D34E5" w:rsidRPr="008D34E5">
              <w:rPr>
                <w:noProof/>
                <w:webHidden/>
                <w:sz w:val="28"/>
                <w:szCs w:val="28"/>
              </w:rPr>
              <w:tab/>
            </w:r>
            <w:r w:rsidRPr="008D34E5">
              <w:rPr>
                <w:noProof/>
                <w:webHidden/>
                <w:sz w:val="28"/>
                <w:szCs w:val="28"/>
              </w:rPr>
              <w:fldChar w:fldCharType="begin"/>
            </w:r>
            <w:r w:rsidR="008D34E5" w:rsidRPr="008D34E5">
              <w:rPr>
                <w:noProof/>
                <w:webHidden/>
                <w:sz w:val="28"/>
                <w:szCs w:val="28"/>
              </w:rPr>
              <w:instrText xml:space="preserve"> PAGEREF _Toc179813344 \h </w:instrText>
            </w:r>
            <w:r w:rsidRPr="008D34E5">
              <w:rPr>
                <w:noProof/>
                <w:webHidden/>
                <w:sz w:val="28"/>
                <w:szCs w:val="28"/>
              </w:rPr>
            </w:r>
            <w:r w:rsidRPr="008D34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D34E5" w:rsidRPr="008D34E5">
              <w:rPr>
                <w:noProof/>
                <w:webHidden/>
                <w:sz w:val="28"/>
                <w:szCs w:val="28"/>
              </w:rPr>
              <w:t>3</w:t>
            </w:r>
            <w:r w:rsidRPr="008D34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D34E5" w:rsidRPr="008D34E5" w:rsidRDefault="0065327B" w:rsidP="008D34E5">
          <w:pPr>
            <w:pStyle w:val="14"/>
            <w:tabs>
              <w:tab w:val="right" w:leader="dot" w:pos="9344"/>
            </w:tabs>
            <w:spacing w:line="360" w:lineRule="auto"/>
            <w:contextualSpacing/>
            <w:jc w:val="both"/>
            <w:rPr>
              <w:rFonts w:asciiTheme="minorHAnsi" w:eastAsiaTheme="minorEastAsia" w:hAnsiTheme="minorHAnsi" w:cstheme="minorBidi"/>
              <w:noProof/>
              <w:position w:val="0"/>
              <w:sz w:val="28"/>
              <w:szCs w:val="28"/>
            </w:rPr>
          </w:pPr>
          <w:hyperlink w:anchor="_Toc179813345" w:history="1">
            <w:r w:rsidR="008D34E5" w:rsidRPr="008D34E5">
              <w:rPr>
                <w:rStyle w:val="ae"/>
                <w:noProof/>
                <w:sz w:val="28"/>
                <w:szCs w:val="28"/>
              </w:rPr>
              <w:t>4. Требования охраны труда перед началом работы</w:t>
            </w:r>
            <w:r w:rsidR="008D34E5" w:rsidRPr="008D34E5">
              <w:rPr>
                <w:noProof/>
                <w:webHidden/>
                <w:sz w:val="28"/>
                <w:szCs w:val="28"/>
              </w:rPr>
              <w:tab/>
            </w:r>
            <w:r w:rsidRPr="008D34E5">
              <w:rPr>
                <w:noProof/>
                <w:webHidden/>
                <w:sz w:val="28"/>
                <w:szCs w:val="28"/>
              </w:rPr>
              <w:fldChar w:fldCharType="begin"/>
            </w:r>
            <w:r w:rsidR="008D34E5" w:rsidRPr="008D34E5">
              <w:rPr>
                <w:noProof/>
                <w:webHidden/>
                <w:sz w:val="28"/>
                <w:szCs w:val="28"/>
              </w:rPr>
              <w:instrText xml:space="preserve"> PAGEREF _Toc179813345 \h </w:instrText>
            </w:r>
            <w:r w:rsidRPr="008D34E5">
              <w:rPr>
                <w:noProof/>
                <w:webHidden/>
                <w:sz w:val="28"/>
                <w:szCs w:val="28"/>
              </w:rPr>
            </w:r>
            <w:r w:rsidRPr="008D34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D34E5" w:rsidRPr="008D34E5">
              <w:rPr>
                <w:noProof/>
                <w:webHidden/>
                <w:sz w:val="28"/>
                <w:szCs w:val="28"/>
              </w:rPr>
              <w:t>6</w:t>
            </w:r>
            <w:r w:rsidRPr="008D34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D34E5" w:rsidRPr="008D34E5" w:rsidRDefault="0065327B" w:rsidP="008D34E5">
          <w:pPr>
            <w:pStyle w:val="14"/>
            <w:tabs>
              <w:tab w:val="right" w:leader="dot" w:pos="9344"/>
            </w:tabs>
            <w:spacing w:line="360" w:lineRule="auto"/>
            <w:contextualSpacing/>
            <w:jc w:val="both"/>
            <w:rPr>
              <w:rFonts w:asciiTheme="minorHAnsi" w:eastAsiaTheme="minorEastAsia" w:hAnsiTheme="minorHAnsi" w:cstheme="minorBidi"/>
              <w:noProof/>
              <w:position w:val="0"/>
              <w:sz w:val="28"/>
              <w:szCs w:val="28"/>
            </w:rPr>
          </w:pPr>
          <w:hyperlink w:anchor="_Toc179813346" w:history="1">
            <w:r w:rsidR="008D34E5" w:rsidRPr="008D34E5">
              <w:rPr>
                <w:rStyle w:val="ae"/>
                <w:noProof/>
                <w:sz w:val="28"/>
                <w:szCs w:val="28"/>
              </w:rPr>
              <w:t>5. Требования охраны труда во время работы</w:t>
            </w:r>
            <w:r w:rsidR="008D34E5" w:rsidRPr="008D34E5">
              <w:rPr>
                <w:noProof/>
                <w:webHidden/>
                <w:sz w:val="28"/>
                <w:szCs w:val="28"/>
              </w:rPr>
              <w:tab/>
            </w:r>
            <w:r w:rsidRPr="008D34E5">
              <w:rPr>
                <w:noProof/>
                <w:webHidden/>
                <w:sz w:val="28"/>
                <w:szCs w:val="28"/>
              </w:rPr>
              <w:fldChar w:fldCharType="begin"/>
            </w:r>
            <w:r w:rsidR="008D34E5" w:rsidRPr="008D34E5">
              <w:rPr>
                <w:noProof/>
                <w:webHidden/>
                <w:sz w:val="28"/>
                <w:szCs w:val="28"/>
              </w:rPr>
              <w:instrText xml:space="preserve"> PAGEREF _Toc179813346 \h </w:instrText>
            </w:r>
            <w:r w:rsidRPr="008D34E5">
              <w:rPr>
                <w:noProof/>
                <w:webHidden/>
                <w:sz w:val="28"/>
                <w:szCs w:val="28"/>
              </w:rPr>
            </w:r>
            <w:r w:rsidRPr="008D34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D34E5" w:rsidRPr="008D34E5">
              <w:rPr>
                <w:noProof/>
                <w:webHidden/>
                <w:sz w:val="28"/>
                <w:szCs w:val="28"/>
              </w:rPr>
              <w:t>8</w:t>
            </w:r>
            <w:r w:rsidRPr="008D34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D34E5" w:rsidRPr="008D34E5" w:rsidRDefault="0065327B" w:rsidP="008D34E5">
          <w:pPr>
            <w:pStyle w:val="14"/>
            <w:tabs>
              <w:tab w:val="right" w:leader="dot" w:pos="9344"/>
            </w:tabs>
            <w:spacing w:line="360" w:lineRule="auto"/>
            <w:contextualSpacing/>
            <w:jc w:val="both"/>
            <w:rPr>
              <w:rFonts w:asciiTheme="minorHAnsi" w:eastAsiaTheme="minorEastAsia" w:hAnsiTheme="minorHAnsi" w:cstheme="minorBidi"/>
              <w:noProof/>
              <w:position w:val="0"/>
              <w:sz w:val="28"/>
              <w:szCs w:val="28"/>
            </w:rPr>
          </w:pPr>
          <w:hyperlink w:anchor="_Toc179813347" w:history="1">
            <w:r w:rsidR="008D34E5" w:rsidRPr="008D34E5">
              <w:rPr>
                <w:rStyle w:val="ae"/>
                <w:noProof/>
                <w:sz w:val="28"/>
                <w:szCs w:val="28"/>
              </w:rPr>
              <w:t>6. Требования охраны в аварийных ситуациях</w:t>
            </w:r>
            <w:r w:rsidR="008D34E5" w:rsidRPr="008D34E5">
              <w:rPr>
                <w:noProof/>
                <w:webHidden/>
                <w:sz w:val="28"/>
                <w:szCs w:val="28"/>
              </w:rPr>
              <w:tab/>
            </w:r>
            <w:r w:rsidRPr="008D34E5">
              <w:rPr>
                <w:noProof/>
                <w:webHidden/>
                <w:sz w:val="28"/>
                <w:szCs w:val="28"/>
              </w:rPr>
              <w:fldChar w:fldCharType="begin"/>
            </w:r>
            <w:r w:rsidR="008D34E5" w:rsidRPr="008D34E5">
              <w:rPr>
                <w:noProof/>
                <w:webHidden/>
                <w:sz w:val="28"/>
                <w:szCs w:val="28"/>
              </w:rPr>
              <w:instrText xml:space="preserve"> PAGEREF _Toc179813347 \h </w:instrText>
            </w:r>
            <w:r w:rsidRPr="008D34E5">
              <w:rPr>
                <w:noProof/>
                <w:webHidden/>
                <w:sz w:val="28"/>
                <w:szCs w:val="28"/>
              </w:rPr>
            </w:r>
            <w:r w:rsidRPr="008D34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D34E5" w:rsidRPr="008D34E5">
              <w:rPr>
                <w:noProof/>
                <w:webHidden/>
                <w:sz w:val="28"/>
                <w:szCs w:val="28"/>
              </w:rPr>
              <w:t>10</w:t>
            </w:r>
            <w:r w:rsidRPr="008D34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D34E5" w:rsidRPr="008D34E5" w:rsidRDefault="0065327B" w:rsidP="008D34E5">
          <w:pPr>
            <w:pStyle w:val="14"/>
            <w:tabs>
              <w:tab w:val="right" w:leader="dot" w:pos="9344"/>
            </w:tabs>
            <w:spacing w:line="360" w:lineRule="auto"/>
            <w:contextualSpacing/>
            <w:jc w:val="both"/>
            <w:rPr>
              <w:rFonts w:asciiTheme="minorHAnsi" w:eastAsiaTheme="minorEastAsia" w:hAnsiTheme="minorHAnsi" w:cstheme="minorBidi"/>
              <w:noProof/>
              <w:position w:val="0"/>
              <w:sz w:val="28"/>
              <w:szCs w:val="28"/>
            </w:rPr>
          </w:pPr>
          <w:hyperlink w:anchor="_Toc179813348" w:history="1">
            <w:r w:rsidR="008D34E5" w:rsidRPr="008D34E5">
              <w:rPr>
                <w:rStyle w:val="ae"/>
                <w:noProof/>
                <w:sz w:val="28"/>
                <w:szCs w:val="28"/>
              </w:rPr>
              <w:t>7. Требования охраны труда по окончании работы</w:t>
            </w:r>
            <w:r w:rsidR="008D34E5" w:rsidRPr="008D34E5">
              <w:rPr>
                <w:noProof/>
                <w:webHidden/>
                <w:sz w:val="28"/>
                <w:szCs w:val="28"/>
              </w:rPr>
              <w:tab/>
            </w:r>
            <w:r w:rsidRPr="008D34E5">
              <w:rPr>
                <w:noProof/>
                <w:webHidden/>
                <w:sz w:val="28"/>
                <w:szCs w:val="28"/>
              </w:rPr>
              <w:fldChar w:fldCharType="begin"/>
            </w:r>
            <w:r w:rsidR="008D34E5" w:rsidRPr="008D34E5">
              <w:rPr>
                <w:noProof/>
                <w:webHidden/>
                <w:sz w:val="28"/>
                <w:szCs w:val="28"/>
              </w:rPr>
              <w:instrText xml:space="preserve"> PAGEREF _Toc179813348 \h </w:instrText>
            </w:r>
            <w:r w:rsidRPr="008D34E5">
              <w:rPr>
                <w:noProof/>
                <w:webHidden/>
                <w:sz w:val="28"/>
                <w:szCs w:val="28"/>
              </w:rPr>
            </w:r>
            <w:r w:rsidRPr="008D34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D34E5" w:rsidRPr="008D34E5">
              <w:rPr>
                <w:noProof/>
                <w:webHidden/>
                <w:sz w:val="28"/>
                <w:szCs w:val="28"/>
              </w:rPr>
              <w:t>11</w:t>
            </w:r>
            <w:r w:rsidRPr="008D34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D34E5" w:rsidRPr="008D34E5" w:rsidRDefault="0065327B" w:rsidP="008D34E5">
          <w:pPr>
            <w:spacing w:line="360" w:lineRule="auto"/>
            <w:contextualSpacing/>
            <w:jc w:val="both"/>
            <w:rPr>
              <w:sz w:val="28"/>
              <w:szCs w:val="28"/>
            </w:rPr>
          </w:pPr>
          <w:r w:rsidRPr="008D34E5">
            <w:rPr>
              <w:sz w:val="28"/>
              <w:szCs w:val="28"/>
            </w:rPr>
            <w:fldChar w:fldCharType="end"/>
          </w:r>
        </w:p>
      </w:sdtContent>
    </w:sdt>
    <w:p w:rsidR="001A206B" w:rsidRPr="008D34E5" w:rsidRDefault="001A206B" w:rsidP="008D34E5">
      <w:pPr>
        <w:spacing w:line="360" w:lineRule="auto"/>
        <w:contextualSpacing/>
        <w:jc w:val="both"/>
        <w:rPr>
          <w:sz w:val="28"/>
          <w:szCs w:val="28"/>
        </w:rPr>
      </w:pPr>
    </w:p>
    <w:p w:rsidR="001A206B" w:rsidRPr="008D34E5" w:rsidRDefault="00A8114D" w:rsidP="008D34E5">
      <w:pPr>
        <w:spacing w:line="360" w:lineRule="auto"/>
        <w:contextualSpacing/>
        <w:jc w:val="both"/>
        <w:rPr>
          <w:sz w:val="28"/>
          <w:szCs w:val="28"/>
        </w:rPr>
      </w:pPr>
      <w:bookmarkStart w:id="1" w:name="_heading=h.gjdgxs"/>
      <w:bookmarkEnd w:id="1"/>
      <w:r w:rsidRPr="008D34E5">
        <w:rPr>
          <w:sz w:val="28"/>
          <w:szCs w:val="28"/>
        </w:rPr>
        <w:br w:type="page"/>
      </w:r>
    </w:p>
    <w:p w:rsidR="001A206B" w:rsidRPr="0099611A" w:rsidRDefault="00A8114D" w:rsidP="008D34E5">
      <w:pPr>
        <w:pStyle w:val="1"/>
      </w:pPr>
      <w:bookmarkStart w:id="2" w:name="_heading=h.30j0zll"/>
      <w:bookmarkStart w:id="3" w:name="_Toc179813342"/>
      <w:bookmarkEnd w:id="2"/>
      <w:r w:rsidRPr="0099611A">
        <w:lastRenderedPageBreak/>
        <w:t>1. Область применения</w:t>
      </w:r>
      <w:bookmarkEnd w:id="3"/>
    </w:p>
    <w:p w:rsidR="001A206B" w:rsidRPr="0099611A" w:rsidRDefault="00A8114D" w:rsidP="00390EA4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99611A">
        <w:rPr>
          <w:rFonts w:cs="Times New Roman"/>
          <w:sz w:val="28"/>
          <w:szCs w:val="28"/>
        </w:rPr>
        <w:t>1.1</w:t>
      </w:r>
      <w:r w:rsidR="00886576" w:rsidRPr="0099611A">
        <w:rPr>
          <w:rFonts w:cs="Times New Roman"/>
          <w:sz w:val="28"/>
          <w:szCs w:val="28"/>
        </w:rPr>
        <w:t>.</w:t>
      </w:r>
      <w:r w:rsidRPr="0099611A">
        <w:rPr>
          <w:rFonts w:cs="Times New Roman"/>
          <w:sz w:val="28"/>
          <w:szCs w:val="28"/>
        </w:rPr>
        <w:t xml:space="preserve">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7F672B">
        <w:rPr>
          <w:rFonts w:cs="Times New Roman"/>
          <w:sz w:val="28"/>
          <w:szCs w:val="28"/>
        </w:rPr>
        <w:t xml:space="preserve">Финала </w:t>
      </w:r>
      <w:r w:rsidR="00584FB3" w:rsidRPr="0099611A">
        <w:rPr>
          <w:rFonts w:cs="Times New Roman"/>
          <w:sz w:val="28"/>
          <w:szCs w:val="28"/>
        </w:rPr>
        <w:t>Чемпионата по профессиональному м</w:t>
      </w:r>
      <w:r w:rsidR="00D47FD5" w:rsidRPr="0099611A">
        <w:rPr>
          <w:rFonts w:cs="Times New Roman"/>
          <w:sz w:val="28"/>
          <w:szCs w:val="28"/>
        </w:rPr>
        <w:t>астерству «Профессионалы» в 202</w:t>
      </w:r>
      <w:r w:rsidR="007F672B">
        <w:rPr>
          <w:rFonts w:cs="Times New Roman"/>
          <w:sz w:val="28"/>
          <w:szCs w:val="28"/>
        </w:rPr>
        <w:t>5</w:t>
      </w:r>
      <w:r w:rsidR="00584FB3" w:rsidRPr="0099611A">
        <w:rPr>
          <w:rFonts w:cs="Times New Roman"/>
          <w:sz w:val="28"/>
          <w:szCs w:val="28"/>
        </w:rPr>
        <w:t xml:space="preserve"> г</w:t>
      </w:r>
      <w:r w:rsidRPr="0099611A">
        <w:rPr>
          <w:rFonts w:cs="Times New Roman"/>
          <w:sz w:val="28"/>
          <w:szCs w:val="28"/>
        </w:rPr>
        <w:t>.</w:t>
      </w:r>
    </w:p>
    <w:p w:rsidR="001A206B" w:rsidRPr="0099611A" w:rsidRDefault="00A8114D" w:rsidP="00390EA4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99611A">
        <w:rPr>
          <w:rFonts w:cs="Times New Roman"/>
          <w:sz w:val="28"/>
          <w:szCs w:val="28"/>
        </w:rPr>
        <w:t>1.2</w:t>
      </w:r>
      <w:r w:rsidR="00886576" w:rsidRPr="0099611A">
        <w:rPr>
          <w:rFonts w:cs="Times New Roman"/>
          <w:sz w:val="28"/>
          <w:szCs w:val="28"/>
        </w:rPr>
        <w:t>.</w:t>
      </w:r>
      <w:r w:rsidRPr="0099611A">
        <w:rPr>
          <w:rFonts w:cs="Times New Roman"/>
          <w:sz w:val="28"/>
          <w:szCs w:val="28"/>
        </w:rPr>
        <w:t xml:space="preserve"> Выполнение требований настоящих правил обязательны для всех участников </w:t>
      </w:r>
      <w:r w:rsidR="007F672B">
        <w:rPr>
          <w:rFonts w:cs="Times New Roman"/>
          <w:sz w:val="28"/>
          <w:szCs w:val="28"/>
        </w:rPr>
        <w:t>Финала</w:t>
      </w:r>
      <w:r w:rsidR="00584FB3" w:rsidRPr="0099611A">
        <w:rPr>
          <w:rFonts w:cs="Times New Roman"/>
          <w:sz w:val="28"/>
          <w:szCs w:val="28"/>
        </w:rPr>
        <w:t xml:space="preserve"> Чемпионата по профессиональному м</w:t>
      </w:r>
      <w:r w:rsidR="00D47FD5" w:rsidRPr="0099611A">
        <w:rPr>
          <w:rFonts w:cs="Times New Roman"/>
          <w:sz w:val="28"/>
          <w:szCs w:val="28"/>
        </w:rPr>
        <w:t>астерству «Профессионалы» в 202</w:t>
      </w:r>
      <w:r w:rsidR="007F672B">
        <w:rPr>
          <w:rFonts w:cs="Times New Roman"/>
          <w:sz w:val="28"/>
          <w:szCs w:val="28"/>
        </w:rPr>
        <w:t>5</w:t>
      </w:r>
      <w:r w:rsidR="00D47FD5" w:rsidRPr="0099611A">
        <w:rPr>
          <w:rFonts w:cs="Times New Roman"/>
          <w:sz w:val="28"/>
          <w:szCs w:val="28"/>
        </w:rPr>
        <w:t xml:space="preserve"> г. Компетенции «Работы на токарных универсальных станках</w:t>
      </w:r>
      <w:r w:rsidRPr="0099611A">
        <w:rPr>
          <w:rFonts w:cs="Times New Roman"/>
          <w:sz w:val="28"/>
          <w:szCs w:val="28"/>
        </w:rPr>
        <w:t>».</w:t>
      </w:r>
    </w:p>
    <w:p w:rsidR="001A206B" w:rsidRPr="0099611A" w:rsidRDefault="001A206B" w:rsidP="0099611A">
      <w:pPr>
        <w:spacing w:line="360" w:lineRule="auto"/>
        <w:contextualSpacing/>
        <w:jc w:val="both"/>
        <w:rPr>
          <w:rFonts w:cs="Times New Roman"/>
          <w:sz w:val="28"/>
          <w:szCs w:val="28"/>
        </w:rPr>
      </w:pPr>
      <w:bookmarkStart w:id="4" w:name="_heading=h.1fob9te"/>
      <w:bookmarkEnd w:id="4"/>
    </w:p>
    <w:p w:rsidR="001A206B" w:rsidRPr="0099611A" w:rsidRDefault="00A8114D" w:rsidP="008D34E5">
      <w:pPr>
        <w:pStyle w:val="1"/>
      </w:pPr>
      <w:bookmarkStart w:id="5" w:name="_Toc179813343"/>
      <w:r w:rsidRPr="0099611A">
        <w:t>2. Нормативные ссылки</w:t>
      </w:r>
      <w:bookmarkEnd w:id="5"/>
    </w:p>
    <w:p w:rsidR="00010CB1" w:rsidRPr="0099611A" w:rsidRDefault="00010CB1" w:rsidP="00345EA9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99611A">
        <w:rPr>
          <w:rFonts w:cs="Times New Roman"/>
          <w:sz w:val="28"/>
          <w:szCs w:val="28"/>
        </w:rPr>
        <w:t>2.1</w:t>
      </w:r>
      <w:r w:rsidR="00886576" w:rsidRPr="0099611A">
        <w:rPr>
          <w:rFonts w:cs="Times New Roman"/>
          <w:sz w:val="28"/>
          <w:szCs w:val="28"/>
        </w:rPr>
        <w:t>.</w:t>
      </w:r>
      <w:r w:rsidRPr="0099611A">
        <w:rPr>
          <w:rFonts w:cs="Times New Roman"/>
          <w:sz w:val="28"/>
          <w:szCs w:val="28"/>
        </w:rPr>
        <w:t xml:space="preserve"> Правила разработаны на основании следующих документов и источников:</w:t>
      </w:r>
    </w:p>
    <w:p w:rsidR="00010CB1" w:rsidRPr="0099611A" w:rsidRDefault="00010CB1" w:rsidP="00345EA9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99611A">
        <w:rPr>
          <w:rFonts w:cs="Times New Roman"/>
          <w:sz w:val="28"/>
          <w:szCs w:val="28"/>
        </w:rPr>
        <w:t>2.1.1</w:t>
      </w:r>
      <w:r w:rsidR="00886576" w:rsidRPr="0099611A">
        <w:rPr>
          <w:rFonts w:cs="Times New Roman"/>
          <w:sz w:val="28"/>
          <w:szCs w:val="28"/>
        </w:rPr>
        <w:t>.</w:t>
      </w:r>
      <w:r w:rsidRPr="0099611A">
        <w:rPr>
          <w:rFonts w:cs="Times New Roman"/>
          <w:sz w:val="28"/>
          <w:szCs w:val="28"/>
        </w:rPr>
        <w:t xml:space="preserve"> Трудовой кодекс Российской Федерации от 30.12.2001 № 197-ФЗ.</w:t>
      </w:r>
    </w:p>
    <w:p w:rsidR="00010CB1" w:rsidRPr="0099611A" w:rsidRDefault="00010CB1" w:rsidP="00345EA9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99611A">
        <w:rPr>
          <w:rFonts w:cs="Times New Roman"/>
          <w:sz w:val="28"/>
          <w:szCs w:val="28"/>
        </w:rPr>
        <w:t>2.1.2. ГОСТ Р 54431-2011 Станки металлообрабатывающие. Общие требования безопасности.</w:t>
      </w:r>
    </w:p>
    <w:p w:rsidR="001A206B" w:rsidRPr="0099611A" w:rsidRDefault="001A206B" w:rsidP="0099611A">
      <w:pPr>
        <w:spacing w:line="360" w:lineRule="auto"/>
        <w:contextualSpacing/>
        <w:jc w:val="both"/>
        <w:rPr>
          <w:rFonts w:cs="Times New Roman"/>
          <w:sz w:val="28"/>
          <w:szCs w:val="28"/>
        </w:rPr>
      </w:pPr>
    </w:p>
    <w:p w:rsidR="001A206B" w:rsidRPr="0099611A" w:rsidRDefault="00A8114D" w:rsidP="008D34E5">
      <w:pPr>
        <w:pStyle w:val="1"/>
      </w:pPr>
      <w:bookmarkStart w:id="6" w:name="_heading=h.2et92p0"/>
      <w:bookmarkStart w:id="7" w:name="_Toc179813344"/>
      <w:bookmarkEnd w:id="6"/>
      <w:r w:rsidRPr="0099611A">
        <w:t>3. Общие требования охраны труда</w:t>
      </w:r>
      <w:bookmarkEnd w:id="7"/>
    </w:p>
    <w:p w:rsidR="00010CB1" w:rsidRPr="0099611A" w:rsidRDefault="00010CB1" w:rsidP="00A63FD9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bookmarkStart w:id="8" w:name="_heading=h.3dy6vkm"/>
      <w:bookmarkEnd w:id="8"/>
      <w:r w:rsidRPr="0099611A">
        <w:rPr>
          <w:rFonts w:cs="Times New Roman"/>
          <w:sz w:val="28"/>
          <w:szCs w:val="28"/>
        </w:rPr>
        <w:t>3.1</w:t>
      </w:r>
      <w:r w:rsidR="00886576" w:rsidRPr="0099611A">
        <w:rPr>
          <w:rFonts w:cs="Times New Roman"/>
          <w:sz w:val="28"/>
          <w:szCs w:val="28"/>
        </w:rPr>
        <w:t>.</w:t>
      </w:r>
      <w:r w:rsidRPr="0099611A">
        <w:rPr>
          <w:rFonts w:cs="Times New Roman"/>
          <w:sz w:val="28"/>
          <w:szCs w:val="28"/>
        </w:rPr>
        <w:t xml:space="preserve"> К выполнению конкурсного задания по компетенции «Работы на токарных универсальных станках» допускаются участники Финала, прошедшие медицинский осмотр,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15.01.32 Оператор станков с программным управлением, 15.02.08 Технология машиностроения, профессиональные навыки по токарным работам и имеющие необходимые навыки по эксплуатации инструмента, приспособлений и оборудования.</w:t>
      </w:r>
    </w:p>
    <w:p w:rsidR="00010CB1" w:rsidRPr="0099611A" w:rsidRDefault="00010CB1" w:rsidP="00A63FD9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99611A">
        <w:rPr>
          <w:rFonts w:cs="Times New Roman"/>
          <w:sz w:val="28"/>
          <w:szCs w:val="28"/>
        </w:rPr>
        <w:t>3.2</w:t>
      </w:r>
      <w:r w:rsidR="00886576" w:rsidRPr="0099611A">
        <w:rPr>
          <w:rFonts w:cs="Times New Roman"/>
          <w:sz w:val="28"/>
          <w:szCs w:val="28"/>
        </w:rPr>
        <w:t>.</w:t>
      </w:r>
      <w:r w:rsidRPr="0099611A">
        <w:rPr>
          <w:rFonts w:cs="Times New Roman"/>
          <w:sz w:val="28"/>
          <w:szCs w:val="28"/>
        </w:rPr>
        <w:t xml:space="preserve"> Участник Финала обязан:</w:t>
      </w:r>
    </w:p>
    <w:p w:rsidR="00010CB1" w:rsidRPr="0099611A" w:rsidRDefault="00010CB1" w:rsidP="00A63FD9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99611A">
        <w:rPr>
          <w:rFonts w:cs="Times New Roman"/>
          <w:sz w:val="28"/>
          <w:szCs w:val="28"/>
        </w:rPr>
        <w:lastRenderedPageBreak/>
        <w:t>3.2.1</w:t>
      </w:r>
      <w:r w:rsidR="00886576" w:rsidRPr="0099611A">
        <w:rPr>
          <w:rFonts w:cs="Times New Roman"/>
          <w:sz w:val="28"/>
          <w:szCs w:val="28"/>
        </w:rPr>
        <w:t>.</w:t>
      </w:r>
      <w:r w:rsidRPr="0099611A">
        <w:rPr>
          <w:rFonts w:cs="Times New Roman"/>
          <w:sz w:val="28"/>
          <w:szCs w:val="28"/>
        </w:rPr>
        <w:t xml:space="preserve"> Выполнять только ту работу, которая определена его ролью на Финале.</w:t>
      </w:r>
    </w:p>
    <w:p w:rsidR="00010CB1" w:rsidRPr="0099611A" w:rsidRDefault="00010CB1" w:rsidP="00F006A2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99611A">
        <w:rPr>
          <w:rFonts w:cs="Times New Roman"/>
          <w:sz w:val="28"/>
          <w:szCs w:val="28"/>
        </w:rPr>
        <w:t>3.2.2</w:t>
      </w:r>
      <w:r w:rsidR="00886576" w:rsidRPr="0099611A">
        <w:rPr>
          <w:rFonts w:cs="Times New Roman"/>
          <w:sz w:val="28"/>
          <w:szCs w:val="28"/>
        </w:rPr>
        <w:t>.</w:t>
      </w:r>
      <w:r w:rsidRPr="0099611A">
        <w:rPr>
          <w:rFonts w:cs="Times New Roman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:rsidR="00010CB1" w:rsidRPr="0099611A" w:rsidRDefault="00010CB1" w:rsidP="00F006A2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99611A">
        <w:rPr>
          <w:rFonts w:cs="Times New Roman"/>
          <w:sz w:val="28"/>
          <w:szCs w:val="28"/>
        </w:rPr>
        <w:t>3.</w:t>
      </w:r>
      <w:r w:rsidR="00886576" w:rsidRPr="0099611A">
        <w:rPr>
          <w:rFonts w:cs="Times New Roman"/>
          <w:sz w:val="28"/>
          <w:szCs w:val="28"/>
        </w:rPr>
        <w:t>2</w:t>
      </w:r>
      <w:r w:rsidRPr="0099611A">
        <w:rPr>
          <w:rFonts w:cs="Times New Roman"/>
          <w:sz w:val="28"/>
          <w:szCs w:val="28"/>
        </w:rPr>
        <w:t>.3</w:t>
      </w:r>
      <w:r w:rsidR="00886576" w:rsidRPr="0099611A">
        <w:rPr>
          <w:rFonts w:cs="Times New Roman"/>
          <w:sz w:val="28"/>
          <w:szCs w:val="28"/>
        </w:rPr>
        <w:t>.</w:t>
      </w:r>
      <w:r w:rsidRPr="0099611A">
        <w:rPr>
          <w:rFonts w:cs="Times New Roman"/>
          <w:sz w:val="28"/>
          <w:szCs w:val="28"/>
        </w:rPr>
        <w:t xml:space="preserve"> Соблюдать требования охраны труда.</w:t>
      </w:r>
    </w:p>
    <w:p w:rsidR="00010CB1" w:rsidRPr="0099611A" w:rsidRDefault="00010CB1" w:rsidP="00F006A2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99611A">
        <w:rPr>
          <w:rFonts w:cs="Times New Roman"/>
          <w:sz w:val="28"/>
          <w:szCs w:val="28"/>
        </w:rPr>
        <w:t>3.</w:t>
      </w:r>
      <w:r w:rsidR="00886576" w:rsidRPr="0099611A">
        <w:rPr>
          <w:rFonts w:cs="Times New Roman"/>
          <w:sz w:val="28"/>
          <w:szCs w:val="28"/>
        </w:rPr>
        <w:t>2</w:t>
      </w:r>
      <w:r w:rsidRPr="0099611A">
        <w:rPr>
          <w:rFonts w:cs="Times New Roman"/>
          <w:sz w:val="28"/>
          <w:szCs w:val="28"/>
        </w:rPr>
        <w:t>.4</w:t>
      </w:r>
      <w:r w:rsidR="00886576" w:rsidRPr="0099611A">
        <w:rPr>
          <w:rFonts w:cs="Times New Roman"/>
          <w:sz w:val="28"/>
          <w:szCs w:val="28"/>
        </w:rPr>
        <w:t>.</w:t>
      </w:r>
      <w:r w:rsidRPr="0099611A">
        <w:rPr>
          <w:rFonts w:cs="Times New Roman"/>
          <w:sz w:val="28"/>
          <w:szCs w:val="28"/>
        </w:rPr>
        <w:t xml:space="preserve"> Немедленно извещать экспертов о любой ситуации, угрожающей жизни и здоровью участников Финала, о каждом несчастном случае, происшедшем на Финале,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:rsidR="00010CB1" w:rsidRPr="0099611A" w:rsidRDefault="00010CB1" w:rsidP="00F006A2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99611A">
        <w:rPr>
          <w:rFonts w:cs="Times New Roman"/>
          <w:sz w:val="28"/>
          <w:szCs w:val="28"/>
        </w:rPr>
        <w:t>3.</w:t>
      </w:r>
      <w:r w:rsidR="00886576" w:rsidRPr="0099611A">
        <w:rPr>
          <w:rFonts w:cs="Times New Roman"/>
          <w:sz w:val="28"/>
          <w:szCs w:val="28"/>
        </w:rPr>
        <w:t>2</w:t>
      </w:r>
      <w:r w:rsidRPr="0099611A">
        <w:rPr>
          <w:rFonts w:cs="Times New Roman"/>
          <w:sz w:val="28"/>
          <w:szCs w:val="28"/>
        </w:rPr>
        <w:t>.5</w:t>
      </w:r>
      <w:r w:rsidR="00886576" w:rsidRPr="0099611A">
        <w:rPr>
          <w:rFonts w:cs="Times New Roman"/>
          <w:sz w:val="28"/>
          <w:szCs w:val="28"/>
        </w:rPr>
        <w:t>.</w:t>
      </w:r>
      <w:r w:rsidRPr="0099611A">
        <w:rPr>
          <w:rFonts w:cs="Times New Roman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:rsidR="00010CB1" w:rsidRPr="0099611A" w:rsidRDefault="00010CB1" w:rsidP="00F006A2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99611A">
        <w:rPr>
          <w:rFonts w:cs="Times New Roman"/>
          <w:sz w:val="28"/>
          <w:szCs w:val="28"/>
        </w:rPr>
        <w:t>3.3</w:t>
      </w:r>
      <w:r w:rsidR="00886576" w:rsidRPr="0099611A">
        <w:rPr>
          <w:rFonts w:cs="Times New Roman"/>
          <w:sz w:val="28"/>
          <w:szCs w:val="28"/>
        </w:rPr>
        <w:t>.</w:t>
      </w:r>
      <w:r w:rsidRPr="0099611A">
        <w:rPr>
          <w:rFonts w:cs="Times New Roman"/>
          <w:sz w:val="28"/>
          <w:szCs w:val="28"/>
        </w:rPr>
        <w:t xml:space="preserve"> При выполнении работ на участника Финала возможны воздействия следующих опасных и вредных производственных факторов:</w:t>
      </w:r>
    </w:p>
    <w:p w:rsidR="00010CB1" w:rsidRPr="0099611A" w:rsidRDefault="00010CB1" w:rsidP="0099611A">
      <w:pPr>
        <w:spacing w:line="360" w:lineRule="auto"/>
        <w:contextualSpacing/>
        <w:jc w:val="both"/>
        <w:rPr>
          <w:rFonts w:cs="Times New Roman"/>
          <w:sz w:val="28"/>
          <w:szCs w:val="28"/>
        </w:rPr>
      </w:pPr>
      <w:r w:rsidRPr="0099611A">
        <w:rPr>
          <w:rFonts w:cs="Times New Roman"/>
          <w:sz w:val="28"/>
          <w:szCs w:val="28"/>
        </w:rPr>
        <w:t>Физические:</w:t>
      </w:r>
    </w:p>
    <w:p w:rsidR="00010CB1" w:rsidRPr="00670335" w:rsidRDefault="00010CB1" w:rsidP="00670335">
      <w:pPr>
        <w:pStyle w:val="af6"/>
        <w:numPr>
          <w:ilvl w:val="0"/>
          <w:numId w:val="20"/>
        </w:numPr>
        <w:spacing w:line="360" w:lineRule="auto"/>
        <w:ind w:left="993" w:hanging="284"/>
        <w:contextualSpacing/>
        <w:jc w:val="both"/>
        <w:rPr>
          <w:rFonts w:cs="Times New Roman"/>
          <w:sz w:val="28"/>
          <w:szCs w:val="28"/>
        </w:rPr>
      </w:pPr>
      <w:r w:rsidRPr="00670335">
        <w:rPr>
          <w:rFonts w:cs="Times New Roman"/>
          <w:sz w:val="28"/>
          <w:szCs w:val="28"/>
        </w:rPr>
        <w:t>Режущие и колющие предметы;</w:t>
      </w:r>
    </w:p>
    <w:p w:rsidR="00010CB1" w:rsidRPr="00670335" w:rsidRDefault="00010CB1" w:rsidP="00670335">
      <w:pPr>
        <w:pStyle w:val="af6"/>
        <w:numPr>
          <w:ilvl w:val="0"/>
          <w:numId w:val="20"/>
        </w:numPr>
        <w:spacing w:line="360" w:lineRule="auto"/>
        <w:ind w:left="993" w:hanging="284"/>
        <w:contextualSpacing/>
        <w:jc w:val="both"/>
        <w:rPr>
          <w:rFonts w:cs="Times New Roman"/>
          <w:sz w:val="28"/>
          <w:szCs w:val="28"/>
        </w:rPr>
      </w:pPr>
      <w:r w:rsidRPr="00670335">
        <w:rPr>
          <w:rFonts w:cs="Times New Roman"/>
          <w:sz w:val="28"/>
          <w:szCs w:val="28"/>
        </w:rPr>
        <w:t>Термические ожоги;</w:t>
      </w:r>
    </w:p>
    <w:p w:rsidR="00010CB1" w:rsidRPr="00670335" w:rsidRDefault="00010CB1" w:rsidP="00670335">
      <w:pPr>
        <w:pStyle w:val="af6"/>
        <w:numPr>
          <w:ilvl w:val="0"/>
          <w:numId w:val="20"/>
        </w:numPr>
        <w:spacing w:line="360" w:lineRule="auto"/>
        <w:ind w:left="993" w:hanging="284"/>
        <w:contextualSpacing/>
        <w:jc w:val="both"/>
        <w:rPr>
          <w:rFonts w:cs="Times New Roman"/>
          <w:sz w:val="28"/>
          <w:szCs w:val="28"/>
        </w:rPr>
      </w:pPr>
      <w:r w:rsidRPr="00670335">
        <w:rPr>
          <w:rFonts w:cs="Times New Roman"/>
          <w:sz w:val="28"/>
          <w:szCs w:val="28"/>
        </w:rPr>
        <w:t>Повышенный шум;</w:t>
      </w:r>
    </w:p>
    <w:p w:rsidR="00010CB1" w:rsidRPr="00670335" w:rsidRDefault="00010CB1" w:rsidP="00670335">
      <w:pPr>
        <w:pStyle w:val="af6"/>
        <w:numPr>
          <w:ilvl w:val="0"/>
          <w:numId w:val="20"/>
        </w:numPr>
        <w:spacing w:line="360" w:lineRule="auto"/>
        <w:ind w:left="993" w:hanging="284"/>
        <w:contextualSpacing/>
        <w:jc w:val="both"/>
        <w:rPr>
          <w:rFonts w:cs="Times New Roman"/>
          <w:sz w:val="28"/>
          <w:szCs w:val="28"/>
        </w:rPr>
      </w:pPr>
      <w:r w:rsidRPr="00670335">
        <w:rPr>
          <w:rFonts w:cs="Times New Roman"/>
          <w:sz w:val="28"/>
          <w:szCs w:val="28"/>
        </w:rPr>
        <w:t>Остатки материалов (стружка);</w:t>
      </w:r>
    </w:p>
    <w:p w:rsidR="00010CB1" w:rsidRPr="0099611A" w:rsidRDefault="00010CB1" w:rsidP="0099611A">
      <w:pPr>
        <w:spacing w:line="360" w:lineRule="auto"/>
        <w:contextualSpacing/>
        <w:jc w:val="both"/>
        <w:rPr>
          <w:rFonts w:cs="Times New Roman"/>
          <w:sz w:val="28"/>
          <w:szCs w:val="28"/>
        </w:rPr>
      </w:pPr>
      <w:r w:rsidRPr="0099611A">
        <w:rPr>
          <w:rFonts w:cs="Times New Roman"/>
          <w:sz w:val="28"/>
          <w:szCs w:val="28"/>
        </w:rPr>
        <w:t>Химические:</w:t>
      </w:r>
    </w:p>
    <w:p w:rsidR="00010CB1" w:rsidRPr="00F06A61" w:rsidRDefault="00010CB1" w:rsidP="00F06A61">
      <w:pPr>
        <w:pStyle w:val="af6"/>
        <w:numPr>
          <w:ilvl w:val="0"/>
          <w:numId w:val="21"/>
        </w:numPr>
        <w:spacing w:line="360" w:lineRule="auto"/>
        <w:ind w:left="993" w:hanging="284"/>
        <w:contextualSpacing/>
        <w:jc w:val="both"/>
        <w:rPr>
          <w:rFonts w:cs="Times New Roman"/>
          <w:sz w:val="28"/>
          <w:szCs w:val="28"/>
        </w:rPr>
      </w:pPr>
      <w:r w:rsidRPr="00F06A61">
        <w:rPr>
          <w:rFonts w:cs="Times New Roman"/>
          <w:sz w:val="28"/>
          <w:szCs w:val="28"/>
        </w:rPr>
        <w:t>Эмульсия (СОЖ);</w:t>
      </w:r>
    </w:p>
    <w:p w:rsidR="00010CB1" w:rsidRPr="0099611A" w:rsidRDefault="00010CB1" w:rsidP="0099611A">
      <w:pPr>
        <w:spacing w:line="360" w:lineRule="auto"/>
        <w:contextualSpacing/>
        <w:jc w:val="both"/>
        <w:rPr>
          <w:rFonts w:cs="Times New Roman"/>
          <w:sz w:val="28"/>
          <w:szCs w:val="28"/>
        </w:rPr>
      </w:pPr>
      <w:r w:rsidRPr="0099611A">
        <w:rPr>
          <w:rFonts w:cs="Times New Roman"/>
          <w:sz w:val="28"/>
          <w:szCs w:val="28"/>
        </w:rPr>
        <w:t>Психологические:</w:t>
      </w:r>
    </w:p>
    <w:p w:rsidR="00010CB1" w:rsidRPr="009C7231" w:rsidRDefault="00010CB1" w:rsidP="009C7231">
      <w:pPr>
        <w:pStyle w:val="af6"/>
        <w:numPr>
          <w:ilvl w:val="0"/>
          <w:numId w:val="22"/>
        </w:numPr>
        <w:spacing w:line="360" w:lineRule="auto"/>
        <w:ind w:left="993" w:hanging="284"/>
        <w:contextualSpacing/>
        <w:jc w:val="both"/>
        <w:rPr>
          <w:rFonts w:cs="Times New Roman"/>
          <w:sz w:val="28"/>
          <w:szCs w:val="28"/>
        </w:rPr>
      </w:pPr>
      <w:r w:rsidRPr="009C7231">
        <w:rPr>
          <w:rFonts w:cs="Times New Roman"/>
          <w:sz w:val="28"/>
          <w:szCs w:val="28"/>
        </w:rPr>
        <w:t>Чрезмерное напряжение внимания, усиленная нагрузка на зрение;</w:t>
      </w:r>
    </w:p>
    <w:p w:rsidR="00010CB1" w:rsidRPr="009C7231" w:rsidRDefault="00010CB1" w:rsidP="009C7231">
      <w:pPr>
        <w:pStyle w:val="af6"/>
        <w:numPr>
          <w:ilvl w:val="0"/>
          <w:numId w:val="22"/>
        </w:numPr>
        <w:spacing w:line="360" w:lineRule="auto"/>
        <w:ind w:left="993" w:hanging="284"/>
        <w:contextualSpacing/>
        <w:jc w:val="both"/>
        <w:rPr>
          <w:rFonts w:cs="Times New Roman"/>
          <w:sz w:val="28"/>
          <w:szCs w:val="28"/>
        </w:rPr>
      </w:pPr>
      <w:r w:rsidRPr="009C7231">
        <w:rPr>
          <w:rFonts w:cs="Times New Roman"/>
          <w:sz w:val="28"/>
          <w:szCs w:val="28"/>
        </w:rPr>
        <w:t>Повышенная ответственность;</w:t>
      </w:r>
    </w:p>
    <w:p w:rsidR="00010CB1" w:rsidRPr="009C7231" w:rsidRDefault="00010CB1" w:rsidP="009C7231">
      <w:pPr>
        <w:pStyle w:val="af6"/>
        <w:numPr>
          <w:ilvl w:val="0"/>
          <w:numId w:val="22"/>
        </w:numPr>
        <w:spacing w:line="360" w:lineRule="auto"/>
        <w:ind w:left="993" w:hanging="284"/>
        <w:contextualSpacing/>
        <w:jc w:val="both"/>
        <w:rPr>
          <w:rFonts w:cs="Times New Roman"/>
          <w:sz w:val="28"/>
          <w:szCs w:val="28"/>
        </w:rPr>
      </w:pPr>
      <w:r w:rsidRPr="009C7231">
        <w:rPr>
          <w:rFonts w:cs="Times New Roman"/>
          <w:sz w:val="28"/>
          <w:szCs w:val="28"/>
        </w:rPr>
        <w:t>Постоянное использование СИЗ</w:t>
      </w:r>
      <w:r w:rsidR="008B3B9D">
        <w:rPr>
          <w:rFonts w:cs="Times New Roman"/>
          <w:sz w:val="28"/>
          <w:szCs w:val="28"/>
        </w:rPr>
        <w:t>Ю.</w:t>
      </w:r>
    </w:p>
    <w:p w:rsidR="00010CB1" w:rsidRPr="0099611A" w:rsidRDefault="00010CB1" w:rsidP="0026513B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99611A">
        <w:rPr>
          <w:rFonts w:cs="Times New Roman"/>
          <w:sz w:val="28"/>
          <w:szCs w:val="28"/>
        </w:rPr>
        <w:t>3.4</w:t>
      </w:r>
      <w:r w:rsidR="00886576" w:rsidRPr="0099611A">
        <w:rPr>
          <w:rFonts w:cs="Times New Roman"/>
          <w:sz w:val="28"/>
          <w:szCs w:val="28"/>
        </w:rPr>
        <w:t>.</w:t>
      </w:r>
      <w:r w:rsidRPr="0099611A">
        <w:rPr>
          <w:rFonts w:cs="Times New Roman"/>
          <w:sz w:val="28"/>
          <w:szCs w:val="28"/>
        </w:rPr>
        <w:t xml:space="preserve"> Все участники Финала (эксперты и конкурсанты) должны находиться на площадке в спецодежде, спецобуви и применять средства </w:t>
      </w:r>
      <w:r w:rsidR="0026513B" w:rsidRPr="0099611A">
        <w:rPr>
          <w:rFonts w:cs="Times New Roman"/>
          <w:sz w:val="28"/>
          <w:szCs w:val="28"/>
        </w:rPr>
        <w:t>индивидуальной</w:t>
      </w:r>
      <w:r w:rsidRPr="0099611A">
        <w:rPr>
          <w:rFonts w:cs="Times New Roman"/>
          <w:sz w:val="28"/>
          <w:szCs w:val="28"/>
        </w:rPr>
        <w:t xml:space="preserve"> защиты:</w:t>
      </w:r>
    </w:p>
    <w:p w:rsidR="00010CB1" w:rsidRPr="0099611A" w:rsidRDefault="00010CB1" w:rsidP="0026513B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99611A">
        <w:rPr>
          <w:rFonts w:cs="Times New Roman"/>
          <w:sz w:val="28"/>
          <w:szCs w:val="28"/>
        </w:rPr>
        <w:t>3.5</w:t>
      </w:r>
      <w:r w:rsidR="00886576" w:rsidRPr="0099611A">
        <w:rPr>
          <w:rFonts w:cs="Times New Roman"/>
          <w:sz w:val="28"/>
          <w:szCs w:val="28"/>
        </w:rPr>
        <w:t>.</w:t>
      </w:r>
      <w:r w:rsidRPr="0099611A">
        <w:rPr>
          <w:rFonts w:cs="Times New Roman"/>
          <w:sz w:val="28"/>
          <w:szCs w:val="28"/>
        </w:rPr>
        <w:t xml:space="preserve"> Участникам Финала необходимо знать и соблюдать требования по охране труда, пожарной безопасности, производственной санитарии.</w:t>
      </w:r>
    </w:p>
    <w:p w:rsidR="00010CB1" w:rsidRPr="0099611A" w:rsidRDefault="00010CB1" w:rsidP="0026513B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99611A">
        <w:rPr>
          <w:rFonts w:cs="Times New Roman"/>
          <w:sz w:val="28"/>
          <w:szCs w:val="28"/>
        </w:rPr>
        <w:lastRenderedPageBreak/>
        <w:t>3.6</w:t>
      </w:r>
      <w:r w:rsidR="00886576" w:rsidRPr="0099611A">
        <w:rPr>
          <w:rFonts w:cs="Times New Roman"/>
          <w:sz w:val="28"/>
          <w:szCs w:val="28"/>
        </w:rPr>
        <w:t>.</w:t>
      </w:r>
      <w:r w:rsidRPr="0099611A">
        <w:rPr>
          <w:rFonts w:cs="Times New Roman"/>
          <w:sz w:val="28"/>
          <w:szCs w:val="28"/>
        </w:rPr>
        <w:t xml:space="preserve"> При выполнении работ на токарных станках участниками Финала должны выполняться требования пожарной безопасности, электробезопасности.</w:t>
      </w:r>
    </w:p>
    <w:p w:rsidR="00010CB1" w:rsidRPr="0099611A" w:rsidRDefault="00010CB1" w:rsidP="0026513B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99611A">
        <w:rPr>
          <w:rFonts w:cs="Times New Roman"/>
          <w:sz w:val="28"/>
          <w:szCs w:val="28"/>
        </w:rPr>
        <w:t>3.7. Конкурсные работы должны проводиться в соответствии с технической документацией задания Финала.</w:t>
      </w:r>
    </w:p>
    <w:p w:rsidR="00010CB1" w:rsidRPr="0099611A" w:rsidRDefault="00010CB1" w:rsidP="0026513B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99611A">
        <w:rPr>
          <w:rFonts w:cs="Times New Roman"/>
          <w:sz w:val="28"/>
          <w:szCs w:val="28"/>
        </w:rPr>
        <w:t>3.8. При выполнении конкурсного задания конкурсант должен знать:</w:t>
      </w:r>
    </w:p>
    <w:p w:rsidR="00010CB1" w:rsidRPr="0026513B" w:rsidRDefault="00010CB1" w:rsidP="0026513B">
      <w:pPr>
        <w:pStyle w:val="af6"/>
        <w:numPr>
          <w:ilvl w:val="0"/>
          <w:numId w:val="23"/>
        </w:numPr>
        <w:spacing w:line="360" w:lineRule="auto"/>
        <w:ind w:left="993" w:hanging="284"/>
        <w:contextualSpacing/>
        <w:jc w:val="both"/>
        <w:rPr>
          <w:rFonts w:cs="Times New Roman"/>
          <w:sz w:val="28"/>
          <w:szCs w:val="28"/>
        </w:rPr>
      </w:pPr>
      <w:r w:rsidRPr="0026513B">
        <w:rPr>
          <w:rFonts w:cs="Times New Roman"/>
          <w:sz w:val="28"/>
          <w:szCs w:val="28"/>
        </w:rPr>
        <w:t>Расположение компетенции,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:rsidR="008B3B9D" w:rsidRDefault="00010CB1" w:rsidP="00F42959">
      <w:pPr>
        <w:pStyle w:val="af6"/>
        <w:numPr>
          <w:ilvl w:val="0"/>
          <w:numId w:val="23"/>
        </w:numPr>
        <w:spacing w:line="360" w:lineRule="auto"/>
        <w:ind w:left="993" w:hanging="284"/>
        <w:contextualSpacing/>
        <w:jc w:val="both"/>
        <w:rPr>
          <w:rFonts w:cs="Times New Roman"/>
          <w:sz w:val="28"/>
          <w:szCs w:val="28"/>
        </w:rPr>
      </w:pPr>
      <w:r w:rsidRPr="008B3B9D">
        <w:rPr>
          <w:rFonts w:cs="Times New Roman"/>
          <w:sz w:val="28"/>
          <w:szCs w:val="28"/>
        </w:rPr>
        <w:t>Требования ОТ и ТБ при работе с оборудованием и инструментом</w:t>
      </w:r>
      <w:r w:rsidR="008B3B9D">
        <w:rPr>
          <w:rFonts w:cs="Times New Roman"/>
          <w:sz w:val="28"/>
          <w:szCs w:val="28"/>
        </w:rPr>
        <w:t>;</w:t>
      </w:r>
    </w:p>
    <w:p w:rsidR="00010CB1" w:rsidRPr="008B3B9D" w:rsidRDefault="00010CB1" w:rsidP="00F42959">
      <w:pPr>
        <w:pStyle w:val="af6"/>
        <w:numPr>
          <w:ilvl w:val="0"/>
          <w:numId w:val="23"/>
        </w:numPr>
        <w:spacing w:line="360" w:lineRule="auto"/>
        <w:ind w:left="993" w:hanging="284"/>
        <w:contextualSpacing/>
        <w:jc w:val="both"/>
        <w:rPr>
          <w:rFonts w:cs="Times New Roman"/>
          <w:sz w:val="28"/>
          <w:szCs w:val="28"/>
        </w:rPr>
      </w:pPr>
      <w:r w:rsidRPr="008B3B9D">
        <w:rPr>
          <w:rFonts w:cs="Times New Roman"/>
          <w:sz w:val="28"/>
          <w:szCs w:val="28"/>
        </w:rPr>
        <w:t>Общие обязанности участника и экспертов по охране труда, общие правила поведения во время выполнения конкурсных заданий и на территории</w:t>
      </w:r>
      <w:r w:rsidR="008B3B9D" w:rsidRPr="008B3B9D">
        <w:rPr>
          <w:rFonts w:cs="Times New Roman"/>
          <w:sz w:val="28"/>
          <w:szCs w:val="28"/>
        </w:rPr>
        <w:t>;</w:t>
      </w:r>
    </w:p>
    <w:p w:rsidR="00010CB1" w:rsidRPr="0026513B" w:rsidRDefault="00010CB1" w:rsidP="0026513B">
      <w:pPr>
        <w:pStyle w:val="af6"/>
        <w:numPr>
          <w:ilvl w:val="0"/>
          <w:numId w:val="23"/>
        </w:numPr>
        <w:spacing w:line="360" w:lineRule="auto"/>
        <w:ind w:left="993" w:hanging="284"/>
        <w:contextualSpacing/>
        <w:jc w:val="both"/>
        <w:rPr>
          <w:rFonts w:cs="Times New Roman"/>
          <w:sz w:val="28"/>
          <w:szCs w:val="28"/>
        </w:rPr>
      </w:pPr>
      <w:r w:rsidRPr="0026513B">
        <w:rPr>
          <w:rFonts w:cs="Times New Roman"/>
          <w:sz w:val="28"/>
          <w:szCs w:val="28"/>
        </w:rPr>
        <w:t>Основные требования санитарии и личной гигиены</w:t>
      </w:r>
      <w:r w:rsidR="008B3B9D">
        <w:rPr>
          <w:rFonts w:cs="Times New Roman"/>
          <w:sz w:val="28"/>
          <w:szCs w:val="28"/>
        </w:rPr>
        <w:t>;</w:t>
      </w:r>
    </w:p>
    <w:p w:rsidR="00010CB1" w:rsidRPr="0026513B" w:rsidRDefault="00010CB1" w:rsidP="0026513B">
      <w:pPr>
        <w:pStyle w:val="af6"/>
        <w:numPr>
          <w:ilvl w:val="0"/>
          <w:numId w:val="23"/>
        </w:numPr>
        <w:spacing w:line="360" w:lineRule="auto"/>
        <w:ind w:left="993" w:hanging="284"/>
        <w:contextualSpacing/>
        <w:jc w:val="both"/>
        <w:rPr>
          <w:rFonts w:cs="Times New Roman"/>
          <w:sz w:val="28"/>
          <w:szCs w:val="28"/>
        </w:rPr>
      </w:pPr>
      <w:r w:rsidRPr="0026513B">
        <w:rPr>
          <w:rFonts w:cs="Times New Roman"/>
          <w:sz w:val="28"/>
          <w:szCs w:val="28"/>
        </w:rPr>
        <w:t>Средства индивидуальной и коллективной защиты, необходимость их использования</w:t>
      </w:r>
      <w:r w:rsidR="008B3B9D">
        <w:rPr>
          <w:rFonts w:cs="Times New Roman"/>
          <w:sz w:val="28"/>
          <w:szCs w:val="28"/>
        </w:rPr>
        <w:t>;</w:t>
      </w:r>
    </w:p>
    <w:p w:rsidR="00010CB1" w:rsidRPr="0026513B" w:rsidRDefault="00010CB1" w:rsidP="0026513B">
      <w:pPr>
        <w:pStyle w:val="af6"/>
        <w:numPr>
          <w:ilvl w:val="0"/>
          <w:numId w:val="23"/>
        </w:numPr>
        <w:spacing w:line="360" w:lineRule="auto"/>
        <w:ind w:left="993" w:hanging="284"/>
        <w:contextualSpacing/>
        <w:jc w:val="both"/>
        <w:rPr>
          <w:rFonts w:cs="Times New Roman"/>
          <w:sz w:val="28"/>
          <w:szCs w:val="28"/>
        </w:rPr>
      </w:pPr>
      <w:r w:rsidRPr="0026513B">
        <w:rPr>
          <w:rFonts w:cs="Times New Roman"/>
          <w:sz w:val="28"/>
          <w:szCs w:val="28"/>
        </w:rPr>
        <w:t>Порядок действий при плохом самочувствии или получении травмы. Правила оказания первой помощи</w:t>
      </w:r>
      <w:r w:rsidR="008B3B9D">
        <w:rPr>
          <w:rFonts w:cs="Times New Roman"/>
          <w:sz w:val="28"/>
          <w:szCs w:val="28"/>
        </w:rPr>
        <w:t>;</w:t>
      </w:r>
    </w:p>
    <w:p w:rsidR="00010CB1" w:rsidRPr="0026513B" w:rsidRDefault="00010CB1" w:rsidP="0026513B">
      <w:pPr>
        <w:pStyle w:val="af6"/>
        <w:numPr>
          <w:ilvl w:val="0"/>
          <w:numId w:val="23"/>
        </w:numPr>
        <w:spacing w:line="360" w:lineRule="auto"/>
        <w:ind w:left="993" w:hanging="284"/>
        <w:contextualSpacing/>
        <w:jc w:val="both"/>
        <w:rPr>
          <w:rFonts w:cs="Times New Roman"/>
          <w:sz w:val="28"/>
          <w:szCs w:val="28"/>
        </w:rPr>
      </w:pPr>
      <w:r w:rsidRPr="0026513B">
        <w:rPr>
          <w:rFonts w:cs="Times New Roman"/>
          <w:sz w:val="28"/>
          <w:szCs w:val="28"/>
        </w:rPr>
        <w:t>Действия при возникновении чрезвычайной ситуации, ознакомление со схемой эвакуации и пожарными выходами.</w:t>
      </w:r>
    </w:p>
    <w:p w:rsidR="00010CB1" w:rsidRPr="0099611A" w:rsidRDefault="00010CB1" w:rsidP="006F7525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99611A">
        <w:rPr>
          <w:rFonts w:cs="Times New Roman"/>
          <w:sz w:val="28"/>
          <w:szCs w:val="28"/>
        </w:rPr>
        <w:t>3.9. Участники обязаны соблюдать действующие на Финале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Финала.</w:t>
      </w:r>
    </w:p>
    <w:p w:rsidR="00010CB1" w:rsidRPr="0099611A" w:rsidRDefault="00010CB1" w:rsidP="006F7525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99611A">
        <w:rPr>
          <w:rFonts w:cs="Times New Roman"/>
          <w:sz w:val="28"/>
          <w:szCs w:val="28"/>
        </w:rPr>
        <w:t>3.10. В случаях травмирования или недомогания необходимо прекратить работу, известить об этом экспертов и обратиться в медицинское учреждение.</w:t>
      </w:r>
    </w:p>
    <w:p w:rsidR="00010CB1" w:rsidRPr="0099611A" w:rsidRDefault="00010CB1" w:rsidP="006F7525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99611A">
        <w:rPr>
          <w:rFonts w:cs="Times New Roman"/>
          <w:sz w:val="28"/>
          <w:szCs w:val="28"/>
        </w:rPr>
        <w:lastRenderedPageBreak/>
        <w:t>3.11. Лица, не соблюдающие настоящие Правила, привлекаются к ответственности согласно действующему законодательству.</w:t>
      </w:r>
    </w:p>
    <w:p w:rsidR="00010CB1" w:rsidRPr="0099611A" w:rsidRDefault="00010CB1" w:rsidP="0099611A">
      <w:pPr>
        <w:spacing w:line="360" w:lineRule="auto"/>
        <w:contextualSpacing/>
        <w:jc w:val="both"/>
        <w:rPr>
          <w:rFonts w:cs="Times New Roman"/>
          <w:sz w:val="28"/>
          <w:szCs w:val="28"/>
        </w:rPr>
      </w:pPr>
      <w:bookmarkStart w:id="9" w:name="_heading=h.tyjcwt"/>
      <w:bookmarkEnd w:id="9"/>
    </w:p>
    <w:p w:rsidR="00010CB1" w:rsidRPr="005048A4" w:rsidRDefault="00010CB1" w:rsidP="008D34E5">
      <w:pPr>
        <w:pStyle w:val="1"/>
      </w:pPr>
      <w:bookmarkStart w:id="10" w:name="_Toc179813345"/>
      <w:r w:rsidRPr="005048A4">
        <w:t>4. Требования охраны труда перед началом работы</w:t>
      </w:r>
      <w:bookmarkEnd w:id="10"/>
    </w:p>
    <w:p w:rsidR="00010CB1" w:rsidRPr="0099611A" w:rsidRDefault="00010CB1" w:rsidP="00E56E81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99611A">
        <w:rPr>
          <w:rFonts w:cs="Times New Roman"/>
          <w:sz w:val="28"/>
          <w:szCs w:val="28"/>
        </w:rPr>
        <w:t>4.1</w:t>
      </w:r>
      <w:r w:rsidR="009542E0" w:rsidRPr="0099611A">
        <w:rPr>
          <w:rFonts w:cs="Times New Roman"/>
          <w:sz w:val="28"/>
          <w:szCs w:val="28"/>
        </w:rPr>
        <w:t>.</w:t>
      </w:r>
      <w:r w:rsidRPr="0099611A">
        <w:rPr>
          <w:rFonts w:cs="Times New Roman"/>
          <w:sz w:val="28"/>
          <w:szCs w:val="28"/>
        </w:rPr>
        <w:t xml:space="preserve"> Перед нач</w:t>
      </w:r>
      <w:r w:rsidR="00AD1D43" w:rsidRPr="0099611A">
        <w:rPr>
          <w:rFonts w:cs="Times New Roman"/>
          <w:sz w:val="28"/>
          <w:szCs w:val="28"/>
        </w:rPr>
        <w:t>алом выполнения работ участник</w:t>
      </w:r>
      <w:r w:rsidRPr="0099611A">
        <w:rPr>
          <w:rFonts w:cs="Times New Roman"/>
          <w:sz w:val="28"/>
          <w:szCs w:val="28"/>
        </w:rPr>
        <w:t xml:space="preserve"> обязан:</w:t>
      </w:r>
    </w:p>
    <w:p w:rsidR="00583E8C" w:rsidRDefault="00010CB1" w:rsidP="0099611A">
      <w:pPr>
        <w:pStyle w:val="af6"/>
        <w:numPr>
          <w:ilvl w:val="0"/>
          <w:numId w:val="24"/>
        </w:numPr>
        <w:spacing w:line="360" w:lineRule="auto"/>
        <w:ind w:left="993" w:hanging="284"/>
        <w:contextualSpacing/>
        <w:jc w:val="both"/>
        <w:rPr>
          <w:rFonts w:cs="Times New Roman"/>
          <w:sz w:val="28"/>
          <w:szCs w:val="28"/>
        </w:rPr>
      </w:pPr>
      <w:r w:rsidRPr="00583E8C">
        <w:rPr>
          <w:rFonts w:cs="Times New Roman"/>
          <w:sz w:val="28"/>
          <w:szCs w:val="28"/>
        </w:rPr>
        <w:t>Накануне конкурса все участники должны ознакомиться с инструкцией по технике безопасности, с планами эвакуации при возникновении чрезвычайной ситуации, местами расположения санитарно-бытовых помещений, медицинскими кабинетами, питьевой воды, ознакомиться с рабочим местом в соответствии с Конкурсным заданием и ИЛ компетенции</w:t>
      </w:r>
      <w:r w:rsidR="00583E8C">
        <w:rPr>
          <w:rFonts w:cs="Times New Roman"/>
          <w:sz w:val="28"/>
          <w:szCs w:val="28"/>
        </w:rPr>
        <w:t>;</w:t>
      </w:r>
    </w:p>
    <w:p w:rsidR="00583E8C" w:rsidRDefault="00010CB1" w:rsidP="0099611A">
      <w:pPr>
        <w:pStyle w:val="af6"/>
        <w:numPr>
          <w:ilvl w:val="0"/>
          <w:numId w:val="24"/>
        </w:numPr>
        <w:spacing w:line="360" w:lineRule="auto"/>
        <w:ind w:left="993" w:hanging="284"/>
        <w:contextualSpacing/>
        <w:jc w:val="both"/>
        <w:rPr>
          <w:rFonts w:cs="Times New Roman"/>
          <w:sz w:val="28"/>
          <w:szCs w:val="28"/>
        </w:rPr>
      </w:pPr>
      <w:r w:rsidRPr="00583E8C">
        <w:rPr>
          <w:rFonts w:cs="Times New Roman"/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ознакомления с рабочим местом, инструментом и оборудованием</w:t>
      </w:r>
      <w:r w:rsidR="00583E8C">
        <w:rPr>
          <w:rFonts w:cs="Times New Roman"/>
          <w:sz w:val="28"/>
          <w:szCs w:val="28"/>
        </w:rPr>
        <w:t>;</w:t>
      </w:r>
    </w:p>
    <w:p w:rsidR="00583E8C" w:rsidRDefault="00010CB1" w:rsidP="0099611A">
      <w:pPr>
        <w:pStyle w:val="af6"/>
        <w:numPr>
          <w:ilvl w:val="0"/>
          <w:numId w:val="24"/>
        </w:numPr>
        <w:spacing w:line="360" w:lineRule="auto"/>
        <w:ind w:left="993" w:hanging="284"/>
        <w:contextualSpacing/>
        <w:jc w:val="both"/>
        <w:rPr>
          <w:rFonts w:cs="Times New Roman"/>
          <w:sz w:val="28"/>
          <w:szCs w:val="28"/>
        </w:rPr>
      </w:pPr>
      <w:r w:rsidRPr="00583E8C">
        <w:rPr>
          <w:rFonts w:cs="Times New Roman"/>
          <w:sz w:val="28"/>
          <w:szCs w:val="28"/>
        </w:rPr>
        <w:t>По окончании ознакомительного периода, участники подтверждают свое ознакомление со всеми процессами, подписав протокол ознакомления с рабочим местом по форме, определенной Оргкомитетом</w:t>
      </w:r>
      <w:r w:rsidR="00583E8C">
        <w:rPr>
          <w:rFonts w:cs="Times New Roman"/>
          <w:sz w:val="28"/>
          <w:szCs w:val="28"/>
        </w:rPr>
        <w:t>;</w:t>
      </w:r>
    </w:p>
    <w:p w:rsidR="00583E8C" w:rsidRDefault="00010CB1" w:rsidP="0099611A">
      <w:pPr>
        <w:pStyle w:val="af6"/>
        <w:numPr>
          <w:ilvl w:val="0"/>
          <w:numId w:val="24"/>
        </w:numPr>
        <w:spacing w:line="360" w:lineRule="auto"/>
        <w:ind w:left="993" w:hanging="284"/>
        <w:contextualSpacing/>
        <w:jc w:val="both"/>
        <w:rPr>
          <w:rFonts w:cs="Times New Roman"/>
          <w:sz w:val="28"/>
          <w:szCs w:val="28"/>
        </w:rPr>
      </w:pPr>
      <w:r w:rsidRPr="00583E8C">
        <w:rPr>
          <w:rFonts w:cs="Times New Roman"/>
          <w:sz w:val="28"/>
          <w:szCs w:val="28"/>
        </w:rPr>
        <w:t>Подготовка рабочего места перед выполнением задания:</w:t>
      </w:r>
    </w:p>
    <w:p w:rsidR="00583E8C" w:rsidRDefault="00010CB1" w:rsidP="0099611A">
      <w:pPr>
        <w:pStyle w:val="af6"/>
        <w:numPr>
          <w:ilvl w:val="0"/>
          <w:numId w:val="24"/>
        </w:numPr>
        <w:spacing w:line="360" w:lineRule="auto"/>
        <w:ind w:left="993" w:hanging="284"/>
        <w:contextualSpacing/>
        <w:jc w:val="both"/>
        <w:rPr>
          <w:rFonts w:cs="Times New Roman"/>
          <w:sz w:val="28"/>
          <w:szCs w:val="28"/>
        </w:rPr>
      </w:pPr>
      <w:r w:rsidRPr="00583E8C">
        <w:rPr>
          <w:rFonts w:cs="Times New Roman"/>
          <w:sz w:val="28"/>
          <w:szCs w:val="28"/>
        </w:rPr>
        <w:t>Убедиться в исправности оборудования;</w:t>
      </w:r>
    </w:p>
    <w:p w:rsidR="00583E8C" w:rsidRDefault="00010CB1" w:rsidP="0099611A">
      <w:pPr>
        <w:pStyle w:val="af6"/>
        <w:numPr>
          <w:ilvl w:val="0"/>
          <w:numId w:val="24"/>
        </w:numPr>
        <w:spacing w:line="360" w:lineRule="auto"/>
        <w:ind w:left="993" w:hanging="284"/>
        <w:contextualSpacing/>
        <w:jc w:val="both"/>
        <w:rPr>
          <w:rFonts w:cs="Times New Roman"/>
          <w:sz w:val="28"/>
          <w:szCs w:val="28"/>
        </w:rPr>
      </w:pPr>
      <w:r w:rsidRPr="00583E8C">
        <w:rPr>
          <w:rFonts w:cs="Times New Roman"/>
          <w:sz w:val="28"/>
          <w:szCs w:val="28"/>
        </w:rPr>
        <w:t>Убедиться в отсутствии повреждения режущего инструмента;</w:t>
      </w:r>
    </w:p>
    <w:p w:rsidR="00583E8C" w:rsidRDefault="00010CB1" w:rsidP="0099611A">
      <w:pPr>
        <w:pStyle w:val="af6"/>
        <w:numPr>
          <w:ilvl w:val="0"/>
          <w:numId w:val="24"/>
        </w:numPr>
        <w:spacing w:line="360" w:lineRule="auto"/>
        <w:ind w:left="993" w:hanging="284"/>
        <w:contextualSpacing/>
        <w:jc w:val="both"/>
        <w:rPr>
          <w:rFonts w:cs="Times New Roman"/>
          <w:sz w:val="28"/>
          <w:szCs w:val="28"/>
        </w:rPr>
      </w:pPr>
      <w:r w:rsidRPr="00583E8C">
        <w:rPr>
          <w:rFonts w:cs="Times New Roman"/>
          <w:sz w:val="28"/>
          <w:szCs w:val="28"/>
        </w:rPr>
        <w:t>Убедиться в исправности мерительного инструмента;</w:t>
      </w:r>
    </w:p>
    <w:p w:rsidR="00583E8C" w:rsidRDefault="00010CB1" w:rsidP="0099611A">
      <w:pPr>
        <w:pStyle w:val="af6"/>
        <w:numPr>
          <w:ilvl w:val="0"/>
          <w:numId w:val="24"/>
        </w:numPr>
        <w:spacing w:line="360" w:lineRule="auto"/>
        <w:ind w:left="993" w:hanging="284"/>
        <w:contextualSpacing/>
        <w:jc w:val="both"/>
        <w:rPr>
          <w:rFonts w:cs="Times New Roman"/>
          <w:sz w:val="28"/>
          <w:szCs w:val="28"/>
        </w:rPr>
      </w:pPr>
      <w:r w:rsidRPr="00583E8C">
        <w:rPr>
          <w:rFonts w:cs="Times New Roman"/>
          <w:sz w:val="28"/>
          <w:szCs w:val="28"/>
        </w:rPr>
        <w:t>Проверить наличие и качество исходных материалов необходимых для выполнения задания;</w:t>
      </w:r>
    </w:p>
    <w:p w:rsidR="00583E8C" w:rsidRDefault="00010CB1" w:rsidP="0099611A">
      <w:pPr>
        <w:pStyle w:val="af6"/>
        <w:numPr>
          <w:ilvl w:val="0"/>
          <w:numId w:val="24"/>
        </w:numPr>
        <w:spacing w:line="360" w:lineRule="auto"/>
        <w:ind w:left="993" w:hanging="284"/>
        <w:contextualSpacing/>
        <w:jc w:val="both"/>
        <w:rPr>
          <w:rFonts w:cs="Times New Roman"/>
          <w:sz w:val="28"/>
          <w:szCs w:val="28"/>
        </w:rPr>
      </w:pPr>
      <w:r w:rsidRPr="00583E8C">
        <w:rPr>
          <w:rFonts w:cs="Times New Roman"/>
          <w:sz w:val="28"/>
          <w:szCs w:val="28"/>
        </w:rPr>
        <w:t>Убедиться в наличии защитных очков и перчаток;</w:t>
      </w:r>
    </w:p>
    <w:p w:rsidR="00583E8C" w:rsidRDefault="00010CB1" w:rsidP="0099611A">
      <w:pPr>
        <w:pStyle w:val="af6"/>
        <w:numPr>
          <w:ilvl w:val="0"/>
          <w:numId w:val="24"/>
        </w:numPr>
        <w:spacing w:line="360" w:lineRule="auto"/>
        <w:ind w:left="993" w:hanging="284"/>
        <w:contextualSpacing/>
        <w:jc w:val="both"/>
        <w:rPr>
          <w:rFonts w:cs="Times New Roman"/>
          <w:sz w:val="28"/>
          <w:szCs w:val="28"/>
        </w:rPr>
      </w:pPr>
      <w:r w:rsidRPr="00583E8C">
        <w:rPr>
          <w:rFonts w:cs="Times New Roman"/>
          <w:sz w:val="28"/>
          <w:szCs w:val="28"/>
        </w:rPr>
        <w:t>Подготовить инструмент и оборудование, разрешенное к самостоятельной работе</w:t>
      </w:r>
      <w:r w:rsidR="00583E8C">
        <w:rPr>
          <w:rFonts w:cs="Times New Roman"/>
          <w:sz w:val="28"/>
          <w:szCs w:val="28"/>
        </w:rPr>
        <w:t>;</w:t>
      </w:r>
    </w:p>
    <w:p w:rsidR="00583E8C" w:rsidRDefault="00010CB1" w:rsidP="0099611A">
      <w:pPr>
        <w:pStyle w:val="af6"/>
        <w:numPr>
          <w:ilvl w:val="0"/>
          <w:numId w:val="24"/>
        </w:numPr>
        <w:spacing w:line="360" w:lineRule="auto"/>
        <w:ind w:left="993" w:hanging="284"/>
        <w:contextualSpacing/>
        <w:jc w:val="both"/>
        <w:rPr>
          <w:rFonts w:cs="Times New Roman"/>
          <w:sz w:val="28"/>
          <w:szCs w:val="28"/>
        </w:rPr>
      </w:pPr>
      <w:r w:rsidRPr="00583E8C">
        <w:rPr>
          <w:rFonts w:cs="Times New Roman"/>
          <w:sz w:val="28"/>
          <w:szCs w:val="28"/>
        </w:rPr>
        <w:t>Наименование инструмента или оборудованияПравила подготовки к выполнению конкурсного задания</w:t>
      </w:r>
      <w:r w:rsidR="00583E8C">
        <w:rPr>
          <w:rFonts w:cs="Times New Roman"/>
          <w:sz w:val="28"/>
          <w:szCs w:val="28"/>
        </w:rPr>
        <w:t>;</w:t>
      </w:r>
    </w:p>
    <w:p w:rsidR="00583E8C" w:rsidRDefault="00010CB1" w:rsidP="0099611A">
      <w:pPr>
        <w:pStyle w:val="af6"/>
        <w:numPr>
          <w:ilvl w:val="0"/>
          <w:numId w:val="24"/>
        </w:numPr>
        <w:spacing w:line="360" w:lineRule="auto"/>
        <w:ind w:left="993" w:hanging="284"/>
        <w:contextualSpacing/>
        <w:jc w:val="both"/>
        <w:rPr>
          <w:rFonts w:cs="Times New Roman"/>
          <w:sz w:val="28"/>
          <w:szCs w:val="28"/>
        </w:rPr>
      </w:pPr>
      <w:r w:rsidRPr="00583E8C">
        <w:rPr>
          <w:rFonts w:cs="Times New Roman"/>
          <w:sz w:val="28"/>
          <w:szCs w:val="28"/>
        </w:rPr>
        <w:lastRenderedPageBreak/>
        <w:t>Мерительный инструмент должен находиться исключительно на подготовленном для него месте (верстак, рабочий стол);</w:t>
      </w:r>
    </w:p>
    <w:p w:rsidR="00583E8C" w:rsidRDefault="00010CB1" w:rsidP="0099611A">
      <w:pPr>
        <w:pStyle w:val="af6"/>
        <w:numPr>
          <w:ilvl w:val="0"/>
          <w:numId w:val="24"/>
        </w:numPr>
        <w:spacing w:line="360" w:lineRule="auto"/>
        <w:ind w:left="993" w:hanging="284"/>
        <w:contextualSpacing/>
        <w:jc w:val="both"/>
        <w:rPr>
          <w:rFonts w:cs="Times New Roman"/>
          <w:sz w:val="28"/>
          <w:szCs w:val="28"/>
        </w:rPr>
      </w:pPr>
      <w:r w:rsidRPr="00583E8C">
        <w:rPr>
          <w:rFonts w:cs="Times New Roman"/>
          <w:sz w:val="28"/>
          <w:szCs w:val="28"/>
        </w:rPr>
        <w:t>Крючок для уборки стружки и/или щетка- Должен находиться исключительно на подготовленном для него месте (вешалка на станке, верстак);</w:t>
      </w:r>
    </w:p>
    <w:p w:rsidR="00583E8C" w:rsidRDefault="00010CB1" w:rsidP="0099611A">
      <w:pPr>
        <w:pStyle w:val="af6"/>
        <w:numPr>
          <w:ilvl w:val="0"/>
          <w:numId w:val="24"/>
        </w:numPr>
        <w:spacing w:line="360" w:lineRule="auto"/>
        <w:ind w:left="993" w:hanging="284"/>
        <w:contextualSpacing/>
        <w:jc w:val="both"/>
        <w:rPr>
          <w:rFonts w:cs="Times New Roman"/>
          <w:sz w:val="28"/>
          <w:szCs w:val="28"/>
        </w:rPr>
      </w:pPr>
      <w:r w:rsidRPr="00583E8C">
        <w:rPr>
          <w:rFonts w:cs="Times New Roman"/>
          <w:sz w:val="28"/>
          <w:szCs w:val="28"/>
        </w:rPr>
        <w:t>Набор шестигранных ключей- должен находиться исключительно на подготовленном для него месте (верстак);</w:t>
      </w:r>
    </w:p>
    <w:p w:rsidR="00583E8C" w:rsidRDefault="00010CB1" w:rsidP="0099611A">
      <w:pPr>
        <w:pStyle w:val="af6"/>
        <w:numPr>
          <w:ilvl w:val="0"/>
          <w:numId w:val="24"/>
        </w:numPr>
        <w:spacing w:line="360" w:lineRule="auto"/>
        <w:ind w:left="993" w:hanging="284"/>
        <w:contextualSpacing/>
        <w:jc w:val="both"/>
        <w:rPr>
          <w:rFonts w:cs="Times New Roman"/>
          <w:sz w:val="28"/>
          <w:szCs w:val="28"/>
        </w:rPr>
      </w:pPr>
      <w:r w:rsidRPr="00583E8C">
        <w:rPr>
          <w:rFonts w:cs="Times New Roman"/>
          <w:sz w:val="28"/>
          <w:szCs w:val="28"/>
        </w:rPr>
        <w:t>Станок токарный - убедиться в работоспособности оборудования, кабинетной защиты (при наличии) и кнопки аварийного останова;</w:t>
      </w:r>
    </w:p>
    <w:p w:rsidR="00583E8C" w:rsidRDefault="00010CB1" w:rsidP="0099611A">
      <w:pPr>
        <w:pStyle w:val="af6"/>
        <w:numPr>
          <w:ilvl w:val="0"/>
          <w:numId w:val="24"/>
        </w:numPr>
        <w:spacing w:line="360" w:lineRule="auto"/>
        <w:ind w:left="993" w:hanging="284"/>
        <w:contextualSpacing/>
        <w:jc w:val="both"/>
        <w:rPr>
          <w:rFonts w:cs="Times New Roman"/>
          <w:sz w:val="28"/>
          <w:szCs w:val="28"/>
        </w:rPr>
      </w:pPr>
      <w:r w:rsidRPr="00583E8C">
        <w:rPr>
          <w:rFonts w:cs="Times New Roman"/>
          <w:sz w:val="28"/>
          <w:szCs w:val="28"/>
        </w:rPr>
        <w:t>Оправки - убедиться в отсутствии повреждений, замятий, сколов и в наличии всех требуемых креплений;</w:t>
      </w:r>
    </w:p>
    <w:p w:rsidR="00010CB1" w:rsidRPr="00583E8C" w:rsidRDefault="00010CB1" w:rsidP="0099611A">
      <w:pPr>
        <w:pStyle w:val="af6"/>
        <w:numPr>
          <w:ilvl w:val="0"/>
          <w:numId w:val="24"/>
        </w:numPr>
        <w:spacing w:line="360" w:lineRule="auto"/>
        <w:ind w:left="993" w:hanging="284"/>
        <w:contextualSpacing/>
        <w:jc w:val="both"/>
        <w:rPr>
          <w:rFonts w:cs="Times New Roman"/>
          <w:sz w:val="28"/>
          <w:szCs w:val="28"/>
        </w:rPr>
      </w:pPr>
      <w:r w:rsidRPr="00583E8C">
        <w:rPr>
          <w:rFonts w:cs="Times New Roman"/>
          <w:sz w:val="28"/>
          <w:szCs w:val="28"/>
        </w:rPr>
        <w:t>Слесарный инструмент</w:t>
      </w:r>
      <w:r w:rsidRPr="00583E8C">
        <w:rPr>
          <w:rFonts w:cs="Times New Roman"/>
          <w:sz w:val="28"/>
          <w:szCs w:val="28"/>
        </w:rPr>
        <w:tab/>
        <w:t>- убедиться в отсутствии повреждений, замятий и сколов</w:t>
      </w:r>
      <w:r w:rsidR="00C47968" w:rsidRPr="00583E8C">
        <w:rPr>
          <w:rFonts w:cs="Times New Roman"/>
          <w:sz w:val="28"/>
          <w:szCs w:val="28"/>
        </w:rPr>
        <w:t>.</w:t>
      </w:r>
    </w:p>
    <w:p w:rsidR="00010CB1" w:rsidRPr="0099611A" w:rsidRDefault="00010CB1" w:rsidP="00583E8C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99611A">
        <w:rPr>
          <w:rFonts w:cs="Times New Roman"/>
          <w:sz w:val="28"/>
          <w:szCs w:val="28"/>
        </w:rP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:rsidR="00010CB1" w:rsidRPr="0099611A" w:rsidRDefault="00010CB1" w:rsidP="00583E8C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99611A">
        <w:rPr>
          <w:rFonts w:cs="Times New Roman"/>
          <w:sz w:val="28"/>
          <w:szCs w:val="28"/>
        </w:rPr>
        <w:t>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:rsidR="00010CB1" w:rsidRPr="0099611A" w:rsidRDefault="00010CB1" w:rsidP="00583E8C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99611A">
        <w:rPr>
          <w:rFonts w:cs="Times New Roman"/>
          <w:sz w:val="28"/>
          <w:szCs w:val="28"/>
        </w:rPr>
        <w:t>Привести в порядок рабочую специальную одежду и обувь: застегнуть обшлага рукавов, заправить одежду и застегнуть ее на все пуговицы, надеть головной убор и укрепить волосы резинкой для волос (если у участника волосы длиной более 100 мм), подготовить перчатки, защитные очки и защитную обувь с защитным подносом.</w:t>
      </w:r>
    </w:p>
    <w:p w:rsidR="00010CB1" w:rsidRPr="0099611A" w:rsidRDefault="00010CB1" w:rsidP="00583E8C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99611A">
        <w:rPr>
          <w:rFonts w:cs="Times New Roman"/>
          <w:sz w:val="28"/>
          <w:szCs w:val="28"/>
        </w:rPr>
        <w:t>Ежедневно, перед началом выполнения конкурсного задания, в процессе подготовки рабочего места:</w:t>
      </w:r>
    </w:p>
    <w:p w:rsidR="00583E8C" w:rsidRDefault="00010CB1" w:rsidP="0099611A">
      <w:pPr>
        <w:pStyle w:val="af6"/>
        <w:numPr>
          <w:ilvl w:val="0"/>
          <w:numId w:val="25"/>
        </w:numPr>
        <w:spacing w:line="360" w:lineRule="auto"/>
        <w:ind w:left="993" w:hanging="284"/>
        <w:contextualSpacing/>
        <w:jc w:val="both"/>
        <w:rPr>
          <w:rFonts w:cs="Times New Roman"/>
          <w:sz w:val="28"/>
          <w:szCs w:val="28"/>
        </w:rPr>
      </w:pPr>
      <w:r w:rsidRPr="00583E8C">
        <w:rPr>
          <w:rFonts w:cs="Times New Roman"/>
          <w:sz w:val="28"/>
          <w:szCs w:val="28"/>
        </w:rPr>
        <w:t>Убедиться, что рабочая область станка убрана и отмыта от стружки;</w:t>
      </w:r>
    </w:p>
    <w:p w:rsidR="00583E8C" w:rsidRDefault="00010CB1" w:rsidP="0099611A">
      <w:pPr>
        <w:pStyle w:val="af6"/>
        <w:numPr>
          <w:ilvl w:val="0"/>
          <w:numId w:val="25"/>
        </w:numPr>
        <w:spacing w:line="360" w:lineRule="auto"/>
        <w:ind w:left="993" w:hanging="284"/>
        <w:contextualSpacing/>
        <w:jc w:val="both"/>
        <w:rPr>
          <w:rFonts w:cs="Times New Roman"/>
          <w:sz w:val="28"/>
          <w:szCs w:val="28"/>
        </w:rPr>
      </w:pPr>
      <w:r w:rsidRPr="00583E8C">
        <w:rPr>
          <w:rFonts w:cs="Times New Roman"/>
          <w:sz w:val="28"/>
          <w:szCs w:val="28"/>
        </w:rPr>
        <w:t>Осмотреть и привести в порядок рабочее место, средства индивидуальной защиты;</w:t>
      </w:r>
    </w:p>
    <w:p w:rsidR="00583E8C" w:rsidRDefault="00010CB1" w:rsidP="0099611A">
      <w:pPr>
        <w:pStyle w:val="af6"/>
        <w:numPr>
          <w:ilvl w:val="0"/>
          <w:numId w:val="25"/>
        </w:numPr>
        <w:spacing w:line="360" w:lineRule="auto"/>
        <w:ind w:left="993" w:hanging="284"/>
        <w:contextualSpacing/>
        <w:jc w:val="both"/>
        <w:rPr>
          <w:rFonts w:cs="Times New Roman"/>
          <w:sz w:val="28"/>
          <w:szCs w:val="28"/>
        </w:rPr>
      </w:pPr>
      <w:r w:rsidRPr="00583E8C">
        <w:rPr>
          <w:rFonts w:cs="Times New Roman"/>
          <w:sz w:val="28"/>
          <w:szCs w:val="28"/>
        </w:rPr>
        <w:lastRenderedPageBreak/>
        <w:t>Убедиться в достаточности освещенности;</w:t>
      </w:r>
    </w:p>
    <w:p w:rsidR="00583E8C" w:rsidRDefault="00010CB1" w:rsidP="0099611A">
      <w:pPr>
        <w:pStyle w:val="af6"/>
        <w:numPr>
          <w:ilvl w:val="0"/>
          <w:numId w:val="25"/>
        </w:numPr>
        <w:spacing w:line="360" w:lineRule="auto"/>
        <w:ind w:left="993" w:hanging="284"/>
        <w:contextualSpacing/>
        <w:jc w:val="both"/>
        <w:rPr>
          <w:rFonts w:cs="Times New Roman"/>
          <w:sz w:val="28"/>
          <w:szCs w:val="28"/>
        </w:rPr>
      </w:pPr>
      <w:r w:rsidRPr="00583E8C">
        <w:rPr>
          <w:rFonts w:cs="Times New Roman"/>
          <w:sz w:val="28"/>
          <w:szCs w:val="28"/>
        </w:rPr>
        <w:t>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</w:t>
      </w:r>
      <w:r w:rsidR="001B3F4E">
        <w:rPr>
          <w:rFonts w:cs="Times New Roman"/>
          <w:sz w:val="28"/>
          <w:szCs w:val="28"/>
        </w:rPr>
        <w:t>;</w:t>
      </w:r>
    </w:p>
    <w:p w:rsidR="00010CB1" w:rsidRPr="00583E8C" w:rsidRDefault="00010CB1" w:rsidP="0099611A">
      <w:pPr>
        <w:pStyle w:val="af6"/>
        <w:numPr>
          <w:ilvl w:val="0"/>
          <w:numId w:val="25"/>
        </w:numPr>
        <w:spacing w:line="360" w:lineRule="auto"/>
        <w:ind w:left="993" w:hanging="284"/>
        <w:contextualSpacing/>
        <w:jc w:val="both"/>
        <w:rPr>
          <w:rFonts w:cs="Times New Roman"/>
          <w:sz w:val="28"/>
          <w:szCs w:val="28"/>
        </w:rPr>
      </w:pPr>
      <w:r w:rsidRPr="00583E8C">
        <w:rPr>
          <w:rFonts w:cs="Times New Roman"/>
          <w:sz w:val="28"/>
          <w:szCs w:val="28"/>
        </w:rPr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010CB1" w:rsidRPr="0099611A" w:rsidRDefault="00010CB1" w:rsidP="00583E8C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99611A">
        <w:rPr>
          <w:rFonts w:cs="Times New Roman"/>
          <w:sz w:val="28"/>
          <w:szCs w:val="28"/>
        </w:rPr>
        <w:t>4.</w:t>
      </w:r>
      <w:r w:rsidR="00AD1D43" w:rsidRPr="0099611A">
        <w:rPr>
          <w:rFonts w:cs="Times New Roman"/>
          <w:sz w:val="28"/>
          <w:szCs w:val="28"/>
        </w:rPr>
        <w:t>2</w:t>
      </w:r>
      <w:r w:rsidR="009542E0" w:rsidRPr="0099611A">
        <w:rPr>
          <w:rFonts w:cs="Times New Roman"/>
          <w:sz w:val="28"/>
          <w:szCs w:val="28"/>
        </w:rPr>
        <w:t>.</w:t>
      </w:r>
      <w:r w:rsidR="00AD1D43" w:rsidRPr="0099611A">
        <w:rPr>
          <w:rFonts w:cs="Times New Roman"/>
          <w:sz w:val="28"/>
          <w:szCs w:val="28"/>
        </w:rPr>
        <w:t xml:space="preserve"> Участник</w:t>
      </w:r>
      <w:r w:rsidRPr="0099611A">
        <w:rPr>
          <w:rFonts w:cs="Times New Roman"/>
          <w:sz w:val="28"/>
          <w:szCs w:val="28"/>
        </w:rPr>
        <w:t xml:space="preserve"> не должны приступать к работе при следующих нарушениях требований безопасности:</w:t>
      </w:r>
    </w:p>
    <w:p w:rsidR="00010CB1" w:rsidRPr="001E4E5E" w:rsidRDefault="00010CB1" w:rsidP="001E4E5E">
      <w:pPr>
        <w:pStyle w:val="af6"/>
        <w:numPr>
          <w:ilvl w:val="0"/>
          <w:numId w:val="26"/>
        </w:numPr>
        <w:spacing w:line="360" w:lineRule="auto"/>
        <w:ind w:left="993" w:hanging="284"/>
        <w:contextualSpacing/>
        <w:jc w:val="both"/>
        <w:rPr>
          <w:rFonts w:cs="Times New Roman"/>
          <w:sz w:val="28"/>
          <w:szCs w:val="28"/>
        </w:rPr>
      </w:pPr>
      <w:r w:rsidRPr="001E4E5E">
        <w:rPr>
          <w:rFonts w:cs="Times New Roman"/>
          <w:sz w:val="28"/>
          <w:szCs w:val="28"/>
        </w:rPr>
        <w:t>Отсутствие специальной одежды, обуви и головного убора</w:t>
      </w:r>
      <w:r w:rsidR="001E4E5E">
        <w:rPr>
          <w:rFonts w:cs="Times New Roman"/>
          <w:sz w:val="28"/>
          <w:szCs w:val="28"/>
        </w:rPr>
        <w:t>;</w:t>
      </w:r>
    </w:p>
    <w:p w:rsidR="00010CB1" w:rsidRPr="001E4E5E" w:rsidRDefault="00010CB1" w:rsidP="001E4E5E">
      <w:pPr>
        <w:pStyle w:val="af6"/>
        <w:numPr>
          <w:ilvl w:val="0"/>
          <w:numId w:val="26"/>
        </w:numPr>
        <w:spacing w:line="360" w:lineRule="auto"/>
        <w:ind w:left="993" w:hanging="284"/>
        <w:contextualSpacing/>
        <w:jc w:val="both"/>
        <w:rPr>
          <w:rFonts w:cs="Times New Roman"/>
          <w:sz w:val="28"/>
          <w:szCs w:val="28"/>
        </w:rPr>
      </w:pPr>
      <w:r w:rsidRPr="001E4E5E">
        <w:rPr>
          <w:rFonts w:cs="Times New Roman"/>
          <w:sz w:val="28"/>
          <w:szCs w:val="28"/>
        </w:rPr>
        <w:t>Отсутствие средств индивидуальной защиты (очков)</w:t>
      </w:r>
      <w:r w:rsidR="00803543">
        <w:rPr>
          <w:rFonts w:cs="Times New Roman"/>
          <w:sz w:val="28"/>
          <w:szCs w:val="28"/>
        </w:rPr>
        <w:t>.</w:t>
      </w:r>
    </w:p>
    <w:p w:rsidR="00010CB1" w:rsidRPr="0099611A" w:rsidRDefault="00AD1D43" w:rsidP="00803543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99611A">
        <w:rPr>
          <w:rFonts w:cs="Times New Roman"/>
          <w:sz w:val="28"/>
          <w:szCs w:val="28"/>
        </w:rPr>
        <w:t>4.3</w:t>
      </w:r>
      <w:r w:rsidR="009542E0" w:rsidRPr="0099611A">
        <w:rPr>
          <w:rFonts w:cs="Times New Roman"/>
          <w:sz w:val="28"/>
          <w:szCs w:val="28"/>
        </w:rPr>
        <w:t>.</w:t>
      </w:r>
      <w:r w:rsidRPr="0099611A">
        <w:rPr>
          <w:rFonts w:cs="Times New Roman"/>
          <w:sz w:val="28"/>
          <w:szCs w:val="28"/>
        </w:rPr>
        <w:t xml:space="preserve"> Участнику</w:t>
      </w:r>
      <w:r w:rsidR="00010CB1" w:rsidRPr="0099611A">
        <w:rPr>
          <w:rFonts w:cs="Times New Roman"/>
          <w:sz w:val="28"/>
          <w:szCs w:val="28"/>
        </w:rPr>
        <w:t xml:space="preserve">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:rsidR="001A206B" w:rsidRPr="0099611A" w:rsidRDefault="001A206B" w:rsidP="0099611A">
      <w:pPr>
        <w:spacing w:line="360" w:lineRule="auto"/>
        <w:contextualSpacing/>
        <w:jc w:val="both"/>
        <w:rPr>
          <w:rFonts w:cs="Times New Roman"/>
          <w:sz w:val="28"/>
          <w:szCs w:val="28"/>
        </w:rPr>
      </w:pPr>
    </w:p>
    <w:p w:rsidR="001A206B" w:rsidRPr="005048A4" w:rsidRDefault="00A8114D" w:rsidP="008D34E5">
      <w:pPr>
        <w:pStyle w:val="1"/>
      </w:pPr>
      <w:bookmarkStart w:id="11" w:name="_Toc179813346"/>
      <w:r w:rsidRPr="005048A4">
        <w:t>5. Требования охраны труда во время работы</w:t>
      </w:r>
      <w:bookmarkEnd w:id="11"/>
    </w:p>
    <w:p w:rsidR="001A206B" w:rsidRPr="0099611A" w:rsidRDefault="00A8114D" w:rsidP="00A27F64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99611A">
        <w:rPr>
          <w:rFonts w:cs="Times New Roman"/>
          <w:sz w:val="28"/>
          <w:szCs w:val="28"/>
        </w:rPr>
        <w:t>5.1</w:t>
      </w:r>
      <w:r w:rsidR="009542E0" w:rsidRPr="0099611A">
        <w:rPr>
          <w:rFonts w:cs="Times New Roman"/>
          <w:sz w:val="28"/>
          <w:szCs w:val="28"/>
        </w:rPr>
        <w:t>.</w:t>
      </w:r>
      <w:r w:rsidRPr="0099611A">
        <w:rPr>
          <w:rFonts w:cs="Times New Roman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13"/>
        <w:gridCol w:w="6657"/>
      </w:tblGrid>
      <w:tr w:rsidR="00215D8A" w:rsidRPr="00A27F64" w:rsidTr="00A27F64">
        <w:trPr>
          <w:tblHeader/>
          <w:jc w:val="center"/>
        </w:trPr>
        <w:tc>
          <w:tcPr>
            <w:tcW w:w="1522" w:type="pct"/>
            <w:shd w:val="clear" w:color="auto" w:fill="auto"/>
            <w:vAlign w:val="center"/>
          </w:tcPr>
          <w:p w:rsidR="00215D8A" w:rsidRPr="00A27F64" w:rsidRDefault="00215D8A" w:rsidP="00A27F64">
            <w:pPr>
              <w:spacing w:line="276" w:lineRule="auto"/>
              <w:contextualSpacing/>
              <w:jc w:val="center"/>
              <w:rPr>
                <w:rFonts w:cs="Times New Roman"/>
                <w:b/>
                <w:bCs/>
              </w:rPr>
            </w:pPr>
            <w:r w:rsidRPr="00A27F64">
              <w:rPr>
                <w:rFonts w:cs="Times New Roman"/>
                <w:b/>
                <w:bCs/>
              </w:rPr>
              <w:t>Наименование инструмента/ оборудования</w:t>
            </w:r>
          </w:p>
        </w:tc>
        <w:tc>
          <w:tcPr>
            <w:tcW w:w="3478" w:type="pct"/>
            <w:shd w:val="clear" w:color="auto" w:fill="auto"/>
            <w:vAlign w:val="center"/>
          </w:tcPr>
          <w:p w:rsidR="00215D8A" w:rsidRPr="00A27F64" w:rsidRDefault="00215D8A" w:rsidP="00A27F64">
            <w:pPr>
              <w:spacing w:line="276" w:lineRule="auto"/>
              <w:contextualSpacing/>
              <w:jc w:val="center"/>
              <w:rPr>
                <w:rFonts w:cs="Times New Roman"/>
                <w:b/>
                <w:bCs/>
              </w:rPr>
            </w:pPr>
            <w:r w:rsidRPr="00A27F64">
              <w:rPr>
                <w:rFonts w:cs="Times New Roman"/>
                <w:b/>
                <w:bCs/>
              </w:rPr>
              <w:t>Требования безопасности</w:t>
            </w:r>
          </w:p>
        </w:tc>
      </w:tr>
      <w:tr w:rsidR="00215D8A" w:rsidRPr="00A27F64" w:rsidTr="00A27F64">
        <w:trPr>
          <w:jc w:val="center"/>
        </w:trPr>
        <w:tc>
          <w:tcPr>
            <w:tcW w:w="1522" w:type="pct"/>
            <w:shd w:val="clear" w:color="auto" w:fill="auto"/>
            <w:vAlign w:val="center"/>
          </w:tcPr>
          <w:p w:rsidR="00215D8A" w:rsidRPr="00A27F64" w:rsidRDefault="00215D8A" w:rsidP="00A27F64">
            <w:pPr>
              <w:spacing w:line="276" w:lineRule="auto"/>
              <w:contextualSpacing/>
              <w:jc w:val="center"/>
              <w:rPr>
                <w:rFonts w:cs="Times New Roman"/>
              </w:rPr>
            </w:pPr>
            <w:r w:rsidRPr="00A27F64">
              <w:rPr>
                <w:rFonts w:cs="Times New Roman"/>
              </w:rPr>
              <w:t>Мерительный инструмент</w:t>
            </w:r>
          </w:p>
        </w:tc>
        <w:tc>
          <w:tcPr>
            <w:tcW w:w="3478" w:type="pct"/>
            <w:shd w:val="clear" w:color="auto" w:fill="auto"/>
            <w:vAlign w:val="center"/>
          </w:tcPr>
          <w:p w:rsidR="00215D8A" w:rsidRPr="008B3B9D" w:rsidRDefault="00215D8A" w:rsidP="008B3B9D">
            <w:pPr>
              <w:pStyle w:val="af6"/>
              <w:numPr>
                <w:ilvl w:val="0"/>
                <w:numId w:val="30"/>
              </w:numPr>
              <w:spacing w:line="276" w:lineRule="auto"/>
              <w:ind w:left="307" w:hanging="284"/>
              <w:contextualSpacing/>
              <w:jc w:val="both"/>
              <w:rPr>
                <w:rFonts w:cs="Times New Roman"/>
              </w:rPr>
            </w:pPr>
            <w:r w:rsidRPr="008B3B9D">
              <w:rPr>
                <w:rFonts w:cs="Times New Roman"/>
              </w:rPr>
              <w:t>Не оставлять мерительный инструмент в рабочей</w:t>
            </w:r>
          </w:p>
          <w:p w:rsidR="008B3B9D" w:rsidRDefault="00215D8A" w:rsidP="00B475B3">
            <w:pPr>
              <w:spacing w:line="276" w:lineRule="auto"/>
              <w:contextualSpacing/>
              <w:jc w:val="both"/>
              <w:rPr>
                <w:rFonts w:cs="Times New Roman"/>
              </w:rPr>
            </w:pPr>
            <w:r w:rsidRPr="00A27F64">
              <w:rPr>
                <w:rFonts w:cs="Times New Roman"/>
              </w:rPr>
              <w:t>зоне и вблизи зоны резания</w:t>
            </w:r>
            <w:r w:rsidR="008B3B9D">
              <w:rPr>
                <w:rFonts w:cs="Times New Roman"/>
              </w:rPr>
              <w:t>;</w:t>
            </w:r>
          </w:p>
          <w:p w:rsidR="008B3B9D" w:rsidRPr="008B3B9D" w:rsidRDefault="00215D8A" w:rsidP="008B3B9D">
            <w:pPr>
              <w:pStyle w:val="af6"/>
              <w:numPr>
                <w:ilvl w:val="0"/>
                <w:numId w:val="31"/>
              </w:numPr>
              <w:spacing w:line="276" w:lineRule="auto"/>
              <w:ind w:left="307" w:hanging="284"/>
              <w:contextualSpacing/>
              <w:jc w:val="both"/>
              <w:rPr>
                <w:rFonts w:cs="Times New Roman"/>
              </w:rPr>
            </w:pPr>
            <w:r w:rsidRPr="008B3B9D">
              <w:rPr>
                <w:rFonts w:cs="Times New Roman"/>
              </w:rPr>
              <w:t>Не располагать мерительный инструмент на подвижных частях станка;</w:t>
            </w:r>
          </w:p>
          <w:p w:rsidR="00215D8A" w:rsidRPr="008B3B9D" w:rsidRDefault="00215D8A" w:rsidP="008B3B9D">
            <w:pPr>
              <w:pStyle w:val="af6"/>
              <w:numPr>
                <w:ilvl w:val="0"/>
                <w:numId w:val="31"/>
              </w:numPr>
              <w:spacing w:line="276" w:lineRule="auto"/>
              <w:ind w:left="307" w:hanging="284"/>
              <w:contextualSpacing/>
              <w:jc w:val="both"/>
              <w:rPr>
                <w:rFonts w:cs="Times New Roman"/>
              </w:rPr>
            </w:pPr>
            <w:r w:rsidRPr="008B3B9D">
              <w:rPr>
                <w:rFonts w:cs="Times New Roman"/>
              </w:rPr>
              <w:t>Проверить исправность мерительного инструмента;</w:t>
            </w:r>
          </w:p>
        </w:tc>
      </w:tr>
      <w:tr w:rsidR="00215D8A" w:rsidRPr="00A27F64" w:rsidTr="00A27F64">
        <w:trPr>
          <w:jc w:val="center"/>
        </w:trPr>
        <w:tc>
          <w:tcPr>
            <w:tcW w:w="1522" w:type="pct"/>
            <w:shd w:val="clear" w:color="auto" w:fill="auto"/>
            <w:vAlign w:val="center"/>
          </w:tcPr>
          <w:p w:rsidR="00215D8A" w:rsidRPr="00A27F64" w:rsidRDefault="00215D8A" w:rsidP="00A27F64">
            <w:pPr>
              <w:spacing w:line="276" w:lineRule="auto"/>
              <w:contextualSpacing/>
              <w:jc w:val="center"/>
              <w:rPr>
                <w:rFonts w:cs="Times New Roman"/>
              </w:rPr>
            </w:pPr>
            <w:r w:rsidRPr="00A27F64">
              <w:rPr>
                <w:rFonts w:cs="Times New Roman"/>
              </w:rPr>
              <w:t>Станок</w:t>
            </w:r>
          </w:p>
        </w:tc>
        <w:tc>
          <w:tcPr>
            <w:tcW w:w="3478" w:type="pct"/>
            <w:shd w:val="clear" w:color="auto" w:fill="auto"/>
            <w:vAlign w:val="center"/>
          </w:tcPr>
          <w:p w:rsidR="00215D8A" w:rsidRPr="008B3B9D" w:rsidRDefault="00215D8A" w:rsidP="008B3B9D">
            <w:pPr>
              <w:pStyle w:val="af6"/>
              <w:numPr>
                <w:ilvl w:val="0"/>
                <w:numId w:val="32"/>
              </w:numPr>
              <w:spacing w:line="276" w:lineRule="auto"/>
              <w:ind w:left="307" w:hanging="284"/>
              <w:contextualSpacing/>
              <w:jc w:val="both"/>
              <w:rPr>
                <w:rFonts w:cs="Times New Roman"/>
              </w:rPr>
            </w:pPr>
            <w:r w:rsidRPr="008B3B9D">
              <w:rPr>
                <w:rFonts w:cs="Times New Roman"/>
              </w:rPr>
              <w:t>Убедиться в надежности закрепления детали в приспособлении;</w:t>
            </w:r>
          </w:p>
          <w:p w:rsidR="00215D8A" w:rsidRPr="008B3B9D" w:rsidRDefault="00215D8A" w:rsidP="008B3B9D">
            <w:pPr>
              <w:pStyle w:val="af6"/>
              <w:numPr>
                <w:ilvl w:val="0"/>
                <w:numId w:val="32"/>
              </w:numPr>
              <w:spacing w:line="276" w:lineRule="auto"/>
              <w:ind w:left="307" w:hanging="284"/>
              <w:contextualSpacing/>
              <w:jc w:val="both"/>
              <w:rPr>
                <w:rFonts w:cs="Times New Roman"/>
              </w:rPr>
            </w:pPr>
            <w:r w:rsidRPr="008B3B9D">
              <w:rPr>
                <w:rFonts w:cs="Times New Roman"/>
              </w:rPr>
              <w:t>Убедиться в надежности закрепления режущего инструмента в станке;</w:t>
            </w:r>
          </w:p>
          <w:p w:rsidR="00215D8A" w:rsidRPr="008B3B9D" w:rsidRDefault="00215D8A" w:rsidP="008B3B9D">
            <w:pPr>
              <w:pStyle w:val="af6"/>
              <w:numPr>
                <w:ilvl w:val="0"/>
                <w:numId w:val="32"/>
              </w:numPr>
              <w:spacing w:line="276" w:lineRule="auto"/>
              <w:ind w:left="307" w:hanging="284"/>
              <w:contextualSpacing/>
              <w:jc w:val="both"/>
              <w:rPr>
                <w:rFonts w:cs="Times New Roman"/>
              </w:rPr>
            </w:pPr>
            <w:r w:rsidRPr="008B3B9D">
              <w:rPr>
                <w:rFonts w:cs="Times New Roman"/>
              </w:rPr>
              <w:lastRenderedPageBreak/>
              <w:t>Во избежание поломки инструмента, следует подводить его медленно и контролируя траекторию движения;</w:t>
            </w:r>
          </w:p>
        </w:tc>
      </w:tr>
      <w:tr w:rsidR="00215D8A" w:rsidRPr="00A27F64" w:rsidTr="00A27F64">
        <w:trPr>
          <w:jc w:val="center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8A" w:rsidRPr="00A27F64" w:rsidRDefault="00215D8A" w:rsidP="00A27F64">
            <w:pPr>
              <w:spacing w:line="276" w:lineRule="auto"/>
              <w:contextualSpacing/>
              <w:jc w:val="center"/>
              <w:rPr>
                <w:rFonts w:cs="Times New Roman"/>
              </w:rPr>
            </w:pPr>
            <w:r w:rsidRPr="00A27F64">
              <w:rPr>
                <w:rFonts w:cs="Times New Roman"/>
              </w:rPr>
              <w:lastRenderedPageBreak/>
              <w:t>Режущий инструмент</w:t>
            </w:r>
          </w:p>
        </w:tc>
        <w:tc>
          <w:tcPr>
            <w:tcW w:w="3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8A" w:rsidRPr="008B3B9D" w:rsidRDefault="00215D8A" w:rsidP="008B3B9D">
            <w:pPr>
              <w:pStyle w:val="af6"/>
              <w:numPr>
                <w:ilvl w:val="0"/>
                <w:numId w:val="33"/>
              </w:numPr>
              <w:spacing w:line="276" w:lineRule="auto"/>
              <w:ind w:left="307" w:hanging="284"/>
              <w:contextualSpacing/>
              <w:jc w:val="both"/>
              <w:rPr>
                <w:rFonts w:cs="Times New Roman"/>
              </w:rPr>
            </w:pPr>
            <w:r w:rsidRPr="008B3B9D">
              <w:rPr>
                <w:rFonts w:cs="Times New Roman"/>
              </w:rPr>
              <w:t>Требуется использовать все рекомендации компании изготовителя;</w:t>
            </w:r>
          </w:p>
          <w:p w:rsidR="00215D8A" w:rsidRPr="008B3B9D" w:rsidRDefault="00215D8A" w:rsidP="008B3B9D">
            <w:pPr>
              <w:pStyle w:val="af6"/>
              <w:numPr>
                <w:ilvl w:val="0"/>
                <w:numId w:val="33"/>
              </w:numPr>
              <w:spacing w:line="276" w:lineRule="auto"/>
              <w:ind w:left="307" w:hanging="284"/>
              <w:contextualSpacing/>
              <w:jc w:val="both"/>
              <w:rPr>
                <w:rFonts w:cs="Times New Roman"/>
              </w:rPr>
            </w:pPr>
            <w:r w:rsidRPr="008B3B9D">
              <w:rPr>
                <w:rFonts w:cs="Times New Roman"/>
              </w:rPr>
              <w:t>Запрещается использовать инструмент не по назначению;</w:t>
            </w:r>
          </w:p>
          <w:p w:rsidR="00215D8A" w:rsidRPr="008B3B9D" w:rsidRDefault="00215D8A" w:rsidP="008B3B9D">
            <w:pPr>
              <w:pStyle w:val="af6"/>
              <w:numPr>
                <w:ilvl w:val="0"/>
                <w:numId w:val="33"/>
              </w:numPr>
              <w:spacing w:line="276" w:lineRule="auto"/>
              <w:ind w:left="307" w:hanging="284"/>
              <w:contextualSpacing/>
              <w:jc w:val="both"/>
              <w:rPr>
                <w:rFonts w:cs="Times New Roman"/>
              </w:rPr>
            </w:pPr>
            <w:r w:rsidRPr="008B3B9D">
              <w:rPr>
                <w:rFonts w:cs="Times New Roman"/>
              </w:rPr>
              <w:t>Запрещается работать с режущей кромкой при её поломке;</w:t>
            </w:r>
          </w:p>
          <w:p w:rsidR="00215D8A" w:rsidRPr="008B3B9D" w:rsidRDefault="00215D8A" w:rsidP="008B3B9D">
            <w:pPr>
              <w:pStyle w:val="af6"/>
              <w:numPr>
                <w:ilvl w:val="0"/>
                <w:numId w:val="33"/>
              </w:numPr>
              <w:spacing w:line="276" w:lineRule="auto"/>
              <w:ind w:left="307" w:hanging="284"/>
              <w:contextualSpacing/>
              <w:jc w:val="both"/>
              <w:rPr>
                <w:rFonts w:cs="Times New Roman"/>
              </w:rPr>
            </w:pPr>
            <w:r w:rsidRPr="008B3B9D">
              <w:rPr>
                <w:rFonts w:cs="Times New Roman"/>
              </w:rPr>
              <w:t>Запрещается работать без перчаток;</w:t>
            </w:r>
          </w:p>
        </w:tc>
      </w:tr>
      <w:tr w:rsidR="00215D8A" w:rsidRPr="00A27F64" w:rsidTr="00A27F64">
        <w:trPr>
          <w:jc w:val="center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8A" w:rsidRPr="00A27F64" w:rsidRDefault="00215D8A" w:rsidP="00A27F64">
            <w:pPr>
              <w:spacing w:line="276" w:lineRule="auto"/>
              <w:contextualSpacing/>
              <w:jc w:val="center"/>
              <w:rPr>
                <w:rFonts w:cs="Times New Roman"/>
              </w:rPr>
            </w:pPr>
            <w:r w:rsidRPr="00A27F64">
              <w:rPr>
                <w:rFonts w:cs="Times New Roman"/>
              </w:rPr>
              <w:t>Заготовка/Деталь</w:t>
            </w:r>
          </w:p>
        </w:tc>
        <w:tc>
          <w:tcPr>
            <w:tcW w:w="3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8A" w:rsidRPr="00C9431F" w:rsidRDefault="00215D8A" w:rsidP="00C9431F">
            <w:pPr>
              <w:pStyle w:val="af6"/>
              <w:numPr>
                <w:ilvl w:val="0"/>
                <w:numId w:val="34"/>
              </w:numPr>
              <w:spacing w:line="276" w:lineRule="auto"/>
              <w:ind w:left="307" w:hanging="284"/>
              <w:contextualSpacing/>
              <w:jc w:val="both"/>
              <w:rPr>
                <w:rFonts w:cs="Times New Roman"/>
              </w:rPr>
            </w:pPr>
            <w:r w:rsidRPr="00C9431F">
              <w:rPr>
                <w:rFonts w:cs="Times New Roman"/>
              </w:rPr>
              <w:t>Запрещается работать без перчаток;</w:t>
            </w:r>
          </w:p>
          <w:p w:rsidR="00215D8A" w:rsidRPr="00C9431F" w:rsidRDefault="00215D8A" w:rsidP="00C9431F">
            <w:pPr>
              <w:pStyle w:val="af6"/>
              <w:numPr>
                <w:ilvl w:val="0"/>
                <w:numId w:val="34"/>
              </w:numPr>
              <w:spacing w:line="276" w:lineRule="auto"/>
              <w:ind w:left="307" w:hanging="284"/>
              <w:contextualSpacing/>
              <w:jc w:val="both"/>
              <w:rPr>
                <w:rFonts w:cs="Times New Roman"/>
              </w:rPr>
            </w:pPr>
            <w:r w:rsidRPr="00C9431F">
              <w:rPr>
                <w:rFonts w:cs="Times New Roman"/>
              </w:rPr>
              <w:t>При работе с заготовкой/деталью требуется убедиться в отсутствии острых кромок;</w:t>
            </w:r>
          </w:p>
          <w:p w:rsidR="00215D8A" w:rsidRPr="00C9431F" w:rsidRDefault="00215D8A" w:rsidP="00C9431F">
            <w:pPr>
              <w:pStyle w:val="af6"/>
              <w:numPr>
                <w:ilvl w:val="0"/>
                <w:numId w:val="34"/>
              </w:numPr>
              <w:spacing w:line="276" w:lineRule="auto"/>
              <w:ind w:left="307" w:hanging="284"/>
              <w:contextualSpacing/>
              <w:jc w:val="both"/>
              <w:rPr>
                <w:rFonts w:cs="Times New Roman"/>
              </w:rPr>
            </w:pPr>
            <w:r w:rsidRPr="00C9431F">
              <w:rPr>
                <w:rFonts w:cs="Times New Roman"/>
              </w:rPr>
              <w:t>При измерении заготовки/детали в рабочей зоне оборудования требуется убедиться, что инструмент и его режущие кромки отведены на безопасное расстояние от зоны измерения;</w:t>
            </w:r>
          </w:p>
          <w:p w:rsidR="00215D8A" w:rsidRPr="00C9431F" w:rsidRDefault="00215D8A" w:rsidP="00C9431F">
            <w:pPr>
              <w:pStyle w:val="af6"/>
              <w:numPr>
                <w:ilvl w:val="0"/>
                <w:numId w:val="34"/>
              </w:numPr>
              <w:spacing w:line="276" w:lineRule="auto"/>
              <w:ind w:left="307" w:hanging="284"/>
              <w:contextualSpacing/>
              <w:jc w:val="both"/>
              <w:rPr>
                <w:rFonts w:cs="Times New Roman"/>
              </w:rPr>
            </w:pPr>
            <w:r w:rsidRPr="00C9431F">
              <w:rPr>
                <w:rFonts w:cs="Times New Roman"/>
              </w:rPr>
              <w:t>Запрещается измерение заготовки/детали в рабочей зоне оборудования при включенном шпинделе</w:t>
            </w:r>
          </w:p>
        </w:tc>
      </w:tr>
    </w:tbl>
    <w:p w:rsidR="00215D8A" w:rsidRPr="009B59FE" w:rsidRDefault="00215D8A" w:rsidP="009B59FE">
      <w:pPr>
        <w:spacing w:line="360" w:lineRule="auto"/>
        <w:contextualSpacing/>
        <w:jc w:val="both"/>
        <w:rPr>
          <w:sz w:val="28"/>
          <w:szCs w:val="28"/>
        </w:rPr>
      </w:pPr>
    </w:p>
    <w:p w:rsidR="00215D8A" w:rsidRPr="009B59FE" w:rsidRDefault="00215D8A" w:rsidP="00E01B0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B59FE">
        <w:rPr>
          <w:sz w:val="28"/>
          <w:szCs w:val="28"/>
        </w:rPr>
        <w:t>5.2</w:t>
      </w:r>
      <w:r w:rsidR="009542E0" w:rsidRPr="009B59FE">
        <w:rPr>
          <w:sz w:val="28"/>
          <w:szCs w:val="28"/>
        </w:rPr>
        <w:t>.</w:t>
      </w:r>
      <w:r w:rsidRPr="009B59FE">
        <w:rPr>
          <w:sz w:val="28"/>
          <w:szCs w:val="28"/>
        </w:rPr>
        <w:t xml:space="preserve"> При выполнении конкурсных заданий и уборке рабочих мест:</w:t>
      </w:r>
    </w:p>
    <w:p w:rsidR="00215D8A" w:rsidRPr="00180CB3" w:rsidRDefault="00215D8A" w:rsidP="00180CB3">
      <w:pPr>
        <w:pStyle w:val="af6"/>
        <w:numPr>
          <w:ilvl w:val="0"/>
          <w:numId w:val="27"/>
        </w:numPr>
        <w:spacing w:line="360" w:lineRule="auto"/>
        <w:ind w:left="993" w:hanging="284"/>
        <w:contextualSpacing/>
        <w:jc w:val="both"/>
        <w:rPr>
          <w:sz w:val="28"/>
          <w:szCs w:val="28"/>
        </w:rPr>
      </w:pPr>
      <w:r w:rsidRPr="00180CB3">
        <w:rPr>
          <w:sz w:val="28"/>
          <w:szCs w:val="28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:rsidR="00215D8A" w:rsidRPr="00180CB3" w:rsidRDefault="00215D8A" w:rsidP="00180CB3">
      <w:pPr>
        <w:pStyle w:val="af6"/>
        <w:numPr>
          <w:ilvl w:val="0"/>
          <w:numId w:val="27"/>
        </w:numPr>
        <w:spacing w:line="360" w:lineRule="auto"/>
        <w:ind w:left="993" w:hanging="284"/>
        <w:contextualSpacing/>
        <w:jc w:val="both"/>
        <w:rPr>
          <w:sz w:val="28"/>
          <w:szCs w:val="28"/>
        </w:rPr>
      </w:pPr>
      <w:r w:rsidRPr="00180CB3">
        <w:rPr>
          <w:sz w:val="28"/>
          <w:szCs w:val="28"/>
        </w:rPr>
        <w:t>соблюдать настоящую инструкцию;</w:t>
      </w:r>
    </w:p>
    <w:p w:rsidR="00215D8A" w:rsidRPr="00180CB3" w:rsidRDefault="00215D8A" w:rsidP="00180CB3">
      <w:pPr>
        <w:pStyle w:val="af6"/>
        <w:numPr>
          <w:ilvl w:val="0"/>
          <w:numId w:val="27"/>
        </w:numPr>
        <w:spacing w:line="360" w:lineRule="auto"/>
        <w:ind w:left="993" w:hanging="284"/>
        <w:contextualSpacing/>
        <w:jc w:val="both"/>
        <w:rPr>
          <w:sz w:val="28"/>
          <w:szCs w:val="28"/>
        </w:rPr>
      </w:pPr>
      <w:r w:rsidRPr="00180CB3">
        <w:rPr>
          <w:sz w:val="28"/>
          <w:szCs w:val="28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:rsidR="00215D8A" w:rsidRPr="00180CB3" w:rsidRDefault="00215D8A" w:rsidP="00180CB3">
      <w:pPr>
        <w:pStyle w:val="af6"/>
        <w:numPr>
          <w:ilvl w:val="0"/>
          <w:numId w:val="27"/>
        </w:numPr>
        <w:spacing w:line="360" w:lineRule="auto"/>
        <w:ind w:left="993" w:hanging="284"/>
        <w:contextualSpacing/>
        <w:jc w:val="both"/>
        <w:rPr>
          <w:sz w:val="28"/>
          <w:szCs w:val="28"/>
        </w:rPr>
      </w:pPr>
      <w:r w:rsidRPr="00180CB3">
        <w:rPr>
          <w:sz w:val="28"/>
          <w:szCs w:val="28"/>
        </w:rPr>
        <w:t>поддерживать порядок и чистоту на рабочем месте;</w:t>
      </w:r>
    </w:p>
    <w:p w:rsidR="00215D8A" w:rsidRPr="00180CB3" w:rsidRDefault="00215D8A" w:rsidP="00180CB3">
      <w:pPr>
        <w:pStyle w:val="af6"/>
        <w:numPr>
          <w:ilvl w:val="0"/>
          <w:numId w:val="27"/>
        </w:numPr>
        <w:spacing w:line="360" w:lineRule="auto"/>
        <w:ind w:left="993" w:hanging="284"/>
        <w:contextualSpacing/>
        <w:jc w:val="both"/>
        <w:rPr>
          <w:sz w:val="28"/>
          <w:szCs w:val="28"/>
        </w:rPr>
      </w:pPr>
      <w:r w:rsidRPr="00180CB3">
        <w:rPr>
          <w:sz w:val="28"/>
          <w:szCs w:val="28"/>
        </w:rPr>
        <w:t>рабочий инструмент располагать таким образом, чтобы исключалась возможность его скатывания и падения;</w:t>
      </w:r>
    </w:p>
    <w:p w:rsidR="00215D8A" w:rsidRPr="00180CB3" w:rsidRDefault="00215D8A" w:rsidP="00180CB3">
      <w:pPr>
        <w:pStyle w:val="af6"/>
        <w:numPr>
          <w:ilvl w:val="0"/>
          <w:numId w:val="27"/>
        </w:numPr>
        <w:spacing w:line="360" w:lineRule="auto"/>
        <w:ind w:left="993" w:hanging="284"/>
        <w:contextualSpacing/>
        <w:jc w:val="both"/>
        <w:rPr>
          <w:sz w:val="28"/>
          <w:szCs w:val="28"/>
        </w:rPr>
      </w:pPr>
      <w:r w:rsidRPr="00180CB3">
        <w:rPr>
          <w:sz w:val="28"/>
          <w:szCs w:val="28"/>
        </w:rPr>
        <w:t>выполнять конкурсные задания только исправным инструментом;</w:t>
      </w:r>
    </w:p>
    <w:p w:rsidR="00215D8A" w:rsidRPr="00180CB3" w:rsidRDefault="00215D8A" w:rsidP="00180CB3">
      <w:pPr>
        <w:pStyle w:val="af6"/>
        <w:numPr>
          <w:ilvl w:val="0"/>
          <w:numId w:val="27"/>
        </w:numPr>
        <w:spacing w:line="360" w:lineRule="auto"/>
        <w:ind w:left="993" w:hanging="284"/>
        <w:contextualSpacing/>
        <w:jc w:val="both"/>
        <w:rPr>
          <w:sz w:val="28"/>
          <w:szCs w:val="28"/>
        </w:rPr>
      </w:pPr>
      <w:r w:rsidRPr="00180CB3">
        <w:rPr>
          <w:sz w:val="28"/>
          <w:szCs w:val="28"/>
        </w:rPr>
        <w:t>инструмент и приспособления очистить с соблюдением мер предосторожности, острые кромки инструмента обметать щеткой, сложить на место хранения, убирать отходы в предназначенную для этого тару;</w:t>
      </w:r>
    </w:p>
    <w:p w:rsidR="001A206B" w:rsidRPr="009B59FE" w:rsidRDefault="00215D8A" w:rsidP="00180CB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B59FE">
        <w:rPr>
          <w:sz w:val="28"/>
          <w:szCs w:val="28"/>
        </w:rPr>
        <w:lastRenderedPageBreak/>
        <w:t>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:rsidR="001A206B" w:rsidRPr="009B59FE" w:rsidRDefault="001A206B" w:rsidP="009B59FE">
      <w:pPr>
        <w:spacing w:line="360" w:lineRule="auto"/>
        <w:contextualSpacing/>
        <w:jc w:val="both"/>
        <w:rPr>
          <w:sz w:val="28"/>
          <w:szCs w:val="28"/>
        </w:rPr>
      </w:pPr>
      <w:bookmarkStart w:id="12" w:name="_heading=h.1t3h5sf"/>
      <w:bookmarkEnd w:id="12"/>
    </w:p>
    <w:p w:rsidR="001A206B" w:rsidRPr="00E40D69" w:rsidRDefault="00A8114D" w:rsidP="008D34E5">
      <w:pPr>
        <w:pStyle w:val="1"/>
      </w:pPr>
      <w:bookmarkStart w:id="13" w:name="_Toc179813347"/>
      <w:r w:rsidRPr="00E40D69">
        <w:t>6. Требования охраны в аварийных ситуациях</w:t>
      </w:r>
      <w:bookmarkEnd w:id="13"/>
    </w:p>
    <w:p w:rsidR="00215D8A" w:rsidRPr="009B59FE" w:rsidRDefault="00215D8A" w:rsidP="0067532E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B59FE">
        <w:rPr>
          <w:sz w:val="28"/>
          <w:szCs w:val="28"/>
        </w:rPr>
        <w:t>6.1</w:t>
      </w:r>
      <w:r w:rsidR="009542E0" w:rsidRPr="009B59FE">
        <w:rPr>
          <w:sz w:val="28"/>
          <w:szCs w:val="28"/>
        </w:rPr>
        <w:t>.</w:t>
      </w:r>
      <w:r w:rsidRPr="009B59FE">
        <w:rPr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:rsidR="00215D8A" w:rsidRPr="009B59FE" w:rsidRDefault="00215D8A" w:rsidP="0067532E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B59FE">
        <w:rPr>
          <w:sz w:val="28"/>
          <w:szCs w:val="28"/>
        </w:rPr>
        <w:t>6.1.1</w:t>
      </w:r>
      <w:r w:rsidR="009542E0" w:rsidRPr="009B59FE">
        <w:rPr>
          <w:sz w:val="28"/>
          <w:szCs w:val="28"/>
        </w:rPr>
        <w:t>.</w:t>
      </w:r>
      <w:r w:rsidRPr="009B59FE">
        <w:rPr>
          <w:sz w:val="28"/>
          <w:szCs w:val="28"/>
        </w:rPr>
        <w:t xml:space="preserve"> Немедленно прекратить работы и известить главного эксперта.</w:t>
      </w:r>
    </w:p>
    <w:p w:rsidR="00215D8A" w:rsidRPr="009B59FE" w:rsidRDefault="00215D8A" w:rsidP="0067532E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B59FE">
        <w:rPr>
          <w:sz w:val="28"/>
          <w:szCs w:val="28"/>
        </w:rPr>
        <w:t>6.1.2</w:t>
      </w:r>
      <w:r w:rsidR="009542E0" w:rsidRPr="009B59FE">
        <w:rPr>
          <w:sz w:val="28"/>
          <w:szCs w:val="28"/>
        </w:rPr>
        <w:t>.</w:t>
      </w:r>
      <w:r w:rsidRPr="009B59FE">
        <w:rPr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:rsidR="00215D8A" w:rsidRPr="009B59FE" w:rsidRDefault="00215D8A" w:rsidP="0067532E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B59FE">
        <w:rPr>
          <w:sz w:val="28"/>
          <w:szCs w:val="28"/>
        </w:rPr>
        <w:t>6.2</w:t>
      </w:r>
      <w:r w:rsidR="009542E0" w:rsidRPr="009B59FE">
        <w:rPr>
          <w:sz w:val="28"/>
          <w:szCs w:val="28"/>
        </w:rPr>
        <w:t>.</w:t>
      </w:r>
      <w:r w:rsidRPr="009B59FE">
        <w:rPr>
          <w:sz w:val="28"/>
          <w:szCs w:val="28"/>
        </w:rPr>
        <w:t xml:space="preserve"> При обнаружении в процессе работы загораний необходимо:</w:t>
      </w:r>
    </w:p>
    <w:p w:rsidR="00215D8A" w:rsidRPr="00250336" w:rsidRDefault="00AC45AD" w:rsidP="00250336">
      <w:pPr>
        <w:pStyle w:val="af6"/>
        <w:numPr>
          <w:ilvl w:val="0"/>
          <w:numId w:val="29"/>
        </w:numPr>
        <w:spacing w:line="360" w:lineRule="auto"/>
        <w:ind w:left="993" w:hanging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215D8A" w:rsidRPr="00250336">
        <w:rPr>
          <w:sz w:val="28"/>
          <w:szCs w:val="28"/>
        </w:rPr>
        <w:t>емедленно оповестить Технического Эксперта, Главного эксперта или Экспертов</w:t>
      </w:r>
      <w:r w:rsidR="004E26E4">
        <w:rPr>
          <w:sz w:val="28"/>
          <w:szCs w:val="28"/>
        </w:rPr>
        <w:t>;</w:t>
      </w:r>
    </w:p>
    <w:p w:rsidR="00215D8A" w:rsidRPr="00606434" w:rsidRDefault="00215D8A" w:rsidP="00606434">
      <w:pPr>
        <w:pStyle w:val="af6"/>
        <w:numPr>
          <w:ilvl w:val="0"/>
          <w:numId w:val="28"/>
        </w:numPr>
        <w:spacing w:line="360" w:lineRule="auto"/>
        <w:ind w:left="993" w:hanging="284"/>
        <w:contextualSpacing/>
        <w:jc w:val="both"/>
        <w:rPr>
          <w:sz w:val="28"/>
          <w:szCs w:val="28"/>
        </w:rPr>
      </w:pPr>
      <w:r w:rsidRPr="00606434">
        <w:rPr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</w:t>
      </w:r>
      <w:r w:rsidR="00127ABA">
        <w:rPr>
          <w:sz w:val="28"/>
          <w:szCs w:val="28"/>
        </w:rPr>
        <w:t>;</w:t>
      </w:r>
    </w:p>
    <w:p w:rsidR="00215D8A" w:rsidRPr="00606434" w:rsidRDefault="00215D8A" w:rsidP="00606434">
      <w:pPr>
        <w:pStyle w:val="af6"/>
        <w:numPr>
          <w:ilvl w:val="0"/>
          <w:numId w:val="28"/>
        </w:numPr>
        <w:spacing w:line="360" w:lineRule="auto"/>
        <w:ind w:left="993" w:hanging="284"/>
        <w:contextualSpacing/>
        <w:jc w:val="both"/>
        <w:rPr>
          <w:sz w:val="28"/>
          <w:szCs w:val="28"/>
        </w:rPr>
      </w:pPr>
      <w:r w:rsidRPr="00606434">
        <w:rPr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- дым. При наступлении признаков удушья лечь на пол и как можно быстрее ползти в сторону эвакуационного выхода, желательно прикрывая органы дыхания влажной тряпкой.</w:t>
      </w:r>
    </w:p>
    <w:p w:rsidR="00215D8A" w:rsidRPr="009B59FE" w:rsidRDefault="00215D8A" w:rsidP="00AC45AD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B59FE">
        <w:rPr>
          <w:sz w:val="28"/>
          <w:szCs w:val="28"/>
        </w:rPr>
        <w:t>6.3</w:t>
      </w:r>
      <w:r w:rsidR="009542E0" w:rsidRPr="009B59FE">
        <w:rPr>
          <w:sz w:val="28"/>
          <w:szCs w:val="28"/>
        </w:rPr>
        <w:t>.</w:t>
      </w:r>
      <w:r w:rsidRPr="009B59FE">
        <w:rPr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</w:t>
      </w:r>
    </w:p>
    <w:p w:rsidR="00215D8A" w:rsidRPr="009B59FE" w:rsidRDefault="00215D8A" w:rsidP="0011326F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B59FE">
        <w:rPr>
          <w:sz w:val="28"/>
          <w:szCs w:val="28"/>
        </w:rPr>
        <w:t>6.</w:t>
      </w:r>
      <w:r w:rsidR="009542E0" w:rsidRPr="009B59FE">
        <w:rPr>
          <w:sz w:val="28"/>
          <w:szCs w:val="28"/>
        </w:rPr>
        <w:t>4.</w:t>
      </w:r>
      <w:r w:rsidRPr="009B59FE">
        <w:rPr>
          <w:sz w:val="28"/>
          <w:szCs w:val="28"/>
        </w:rPr>
        <w:t xml:space="preserve"> В случае возникновения пожара:</w:t>
      </w:r>
    </w:p>
    <w:p w:rsidR="00215D8A" w:rsidRPr="009B59FE" w:rsidRDefault="00215D8A" w:rsidP="0011326F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B59FE">
        <w:rPr>
          <w:sz w:val="28"/>
          <w:szCs w:val="28"/>
        </w:rPr>
        <w:t>6.</w:t>
      </w:r>
      <w:r w:rsidR="009542E0" w:rsidRPr="009B59FE">
        <w:rPr>
          <w:sz w:val="28"/>
          <w:szCs w:val="28"/>
        </w:rPr>
        <w:t>4</w:t>
      </w:r>
      <w:r w:rsidRPr="009B59FE">
        <w:rPr>
          <w:sz w:val="28"/>
          <w:szCs w:val="28"/>
        </w:rPr>
        <w:t xml:space="preserve">.1 Оповестить всех участников Финала, находящихся в производственном помещении и принять меры к тушению очага пожара. </w:t>
      </w:r>
      <w:r w:rsidRPr="009B59FE">
        <w:rPr>
          <w:sz w:val="28"/>
          <w:szCs w:val="28"/>
        </w:rPr>
        <w:lastRenderedPageBreak/>
        <w:t>Горящие части электроустановок и электропроводку, находящиеся под напряжением, тушить углекислотным огнетушителем.</w:t>
      </w:r>
    </w:p>
    <w:p w:rsidR="00215D8A" w:rsidRPr="009B59FE" w:rsidRDefault="00215D8A" w:rsidP="0011326F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B59FE">
        <w:rPr>
          <w:sz w:val="28"/>
          <w:szCs w:val="28"/>
        </w:rPr>
        <w:t>6.</w:t>
      </w:r>
      <w:r w:rsidR="009542E0" w:rsidRPr="009B59FE">
        <w:rPr>
          <w:sz w:val="28"/>
          <w:szCs w:val="28"/>
        </w:rPr>
        <w:t>4</w:t>
      </w:r>
      <w:r w:rsidRPr="009B59FE">
        <w:rPr>
          <w:sz w:val="28"/>
          <w:szCs w:val="28"/>
        </w:rPr>
        <w:t>.2 Принять меры к вызову на место пожара непосредственного руководителя или других должностных лиц.</w:t>
      </w:r>
    </w:p>
    <w:p w:rsidR="00215D8A" w:rsidRPr="009B59FE" w:rsidRDefault="00215D8A" w:rsidP="0011326F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B59FE">
        <w:rPr>
          <w:sz w:val="28"/>
          <w:szCs w:val="28"/>
        </w:rPr>
        <w:t>6.</w:t>
      </w:r>
      <w:r w:rsidR="009542E0" w:rsidRPr="009B59FE">
        <w:rPr>
          <w:sz w:val="28"/>
          <w:szCs w:val="28"/>
        </w:rPr>
        <w:t>5</w:t>
      </w:r>
      <w:r w:rsidRPr="009B59FE">
        <w:rPr>
          <w:sz w:val="28"/>
          <w:szCs w:val="28"/>
        </w:rPr>
        <w:t>.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:rsidR="00215D8A" w:rsidRPr="009B59FE" w:rsidRDefault="00215D8A" w:rsidP="009B59FE">
      <w:pPr>
        <w:spacing w:line="360" w:lineRule="auto"/>
        <w:contextualSpacing/>
        <w:jc w:val="both"/>
        <w:rPr>
          <w:sz w:val="28"/>
          <w:szCs w:val="28"/>
        </w:rPr>
      </w:pPr>
      <w:bookmarkStart w:id="14" w:name="_heading=h.4d34og8"/>
      <w:bookmarkEnd w:id="14"/>
    </w:p>
    <w:p w:rsidR="00215D8A" w:rsidRPr="00131255" w:rsidRDefault="00215D8A" w:rsidP="008D34E5">
      <w:pPr>
        <w:pStyle w:val="1"/>
      </w:pPr>
      <w:bookmarkStart w:id="15" w:name="_Toc179813348"/>
      <w:r w:rsidRPr="00131255">
        <w:t>7. Требования охраны труда по окончании работы</w:t>
      </w:r>
      <w:bookmarkEnd w:id="15"/>
    </w:p>
    <w:p w:rsidR="00215D8A" w:rsidRPr="009B59FE" w:rsidRDefault="00215D8A" w:rsidP="00821FA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B59FE">
        <w:rPr>
          <w:sz w:val="28"/>
          <w:szCs w:val="28"/>
        </w:rPr>
        <w:t>7.1 После окончания работ каждый конкурсант обязан:</w:t>
      </w:r>
    </w:p>
    <w:p w:rsidR="00215D8A" w:rsidRPr="006D78E2" w:rsidRDefault="00215D8A" w:rsidP="006D78E2">
      <w:pPr>
        <w:pStyle w:val="af6"/>
        <w:numPr>
          <w:ilvl w:val="0"/>
          <w:numId w:val="35"/>
        </w:numPr>
        <w:spacing w:line="360" w:lineRule="auto"/>
        <w:ind w:left="1134" w:hanging="425"/>
        <w:contextualSpacing/>
        <w:jc w:val="both"/>
        <w:rPr>
          <w:sz w:val="28"/>
          <w:szCs w:val="28"/>
        </w:rPr>
      </w:pPr>
      <w:r w:rsidRPr="006D78E2">
        <w:rPr>
          <w:sz w:val="28"/>
          <w:szCs w:val="28"/>
        </w:rPr>
        <w:t>Привести в порядок рабочее место</w:t>
      </w:r>
      <w:r w:rsidR="006D78E2" w:rsidRPr="006D78E2">
        <w:rPr>
          <w:sz w:val="28"/>
          <w:szCs w:val="28"/>
        </w:rPr>
        <w:t>;</w:t>
      </w:r>
    </w:p>
    <w:p w:rsidR="00215D8A" w:rsidRPr="006D78E2" w:rsidRDefault="00215D8A" w:rsidP="006D78E2">
      <w:pPr>
        <w:pStyle w:val="af6"/>
        <w:numPr>
          <w:ilvl w:val="0"/>
          <w:numId w:val="35"/>
        </w:numPr>
        <w:spacing w:line="360" w:lineRule="auto"/>
        <w:ind w:left="1134" w:hanging="425"/>
        <w:contextualSpacing/>
        <w:jc w:val="both"/>
        <w:rPr>
          <w:sz w:val="28"/>
          <w:szCs w:val="28"/>
        </w:rPr>
      </w:pPr>
      <w:r w:rsidRPr="006D78E2">
        <w:rPr>
          <w:sz w:val="28"/>
          <w:szCs w:val="28"/>
        </w:rPr>
        <w:t>Убрать стружку в рабочей зоне станка</w:t>
      </w:r>
      <w:r w:rsidR="006D78E2" w:rsidRPr="006D78E2">
        <w:rPr>
          <w:sz w:val="28"/>
          <w:szCs w:val="28"/>
        </w:rPr>
        <w:t>;</w:t>
      </w:r>
    </w:p>
    <w:p w:rsidR="00215D8A" w:rsidRPr="006D78E2" w:rsidRDefault="00215D8A" w:rsidP="006D78E2">
      <w:pPr>
        <w:pStyle w:val="af6"/>
        <w:numPr>
          <w:ilvl w:val="0"/>
          <w:numId w:val="35"/>
        </w:numPr>
        <w:spacing w:line="360" w:lineRule="auto"/>
        <w:ind w:left="1134" w:hanging="425"/>
        <w:contextualSpacing/>
        <w:jc w:val="both"/>
        <w:rPr>
          <w:sz w:val="28"/>
          <w:szCs w:val="28"/>
        </w:rPr>
      </w:pPr>
      <w:r w:rsidRPr="006D78E2">
        <w:rPr>
          <w:sz w:val="28"/>
          <w:szCs w:val="28"/>
        </w:rPr>
        <w:t>Убрать средства индивидуальной защиты в отведенное для хранений место</w:t>
      </w:r>
      <w:r w:rsidR="006D78E2" w:rsidRPr="006D78E2">
        <w:rPr>
          <w:sz w:val="28"/>
          <w:szCs w:val="28"/>
        </w:rPr>
        <w:t>;</w:t>
      </w:r>
    </w:p>
    <w:p w:rsidR="00215D8A" w:rsidRPr="006D78E2" w:rsidRDefault="00215D8A" w:rsidP="006D78E2">
      <w:pPr>
        <w:pStyle w:val="af6"/>
        <w:numPr>
          <w:ilvl w:val="0"/>
          <w:numId w:val="35"/>
        </w:numPr>
        <w:spacing w:line="360" w:lineRule="auto"/>
        <w:ind w:left="1134" w:hanging="425"/>
        <w:contextualSpacing/>
        <w:jc w:val="both"/>
        <w:rPr>
          <w:sz w:val="28"/>
          <w:szCs w:val="28"/>
        </w:rPr>
      </w:pPr>
      <w:r w:rsidRPr="006D78E2">
        <w:rPr>
          <w:sz w:val="28"/>
          <w:szCs w:val="28"/>
        </w:rPr>
        <w:t>Инструмент очистить от грязи, СОЖ, стружки и убрать в специально предназначенное для хранений место</w:t>
      </w:r>
      <w:r w:rsidR="006D78E2" w:rsidRPr="006D78E2">
        <w:rPr>
          <w:sz w:val="28"/>
          <w:szCs w:val="28"/>
        </w:rPr>
        <w:t>;</w:t>
      </w:r>
    </w:p>
    <w:p w:rsidR="001A206B" w:rsidRPr="006D78E2" w:rsidRDefault="00215D8A" w:rsidP="006D78E2">
      <w:pPr>
        <w:pStyle w:val="af6"/>
        <w:numPr>
          <w:ilvl w:val="0"/>
          <w:numId w:val="35"/>
        </w:numPr>
        <w:spacing w:line="360" w:lineRule="auto"/>
        <w:ind w:left="1134" w:hanging="425"/>
        <w:contextualSpacing/>
        <w:jc w:val="both"/>
        <w:rPr>
          <w:sz w:val="28"/>
          <w:szCs w:val="28"/>
        </w:rPr>
      </w:pPr>
      <w:r w:rsidRPr="006D78E2">
        <w:rPr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sectPr w:rsidR="001A206B" w:rsidRPr="006D78E2" w:rsidSect="008D34E5">
      <w:footerReference w:type="default" r:id="rId10"/>
      <w:pgSz w:w="11906" w:h="16838"/>
      <w:pgMar w:top="1134" w:right="851" w:bottom="1134" w:left="1701" w:header="709" w:footer="709" w:gutter="0"/>
      <w:pgNumType w:start="1"/>
      <w:cols w:space="1701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4992" w:rsidRDefault="00D74992">
      <w:pPr>
        <w:spacing w:line="240" w:lineRule="auto"/>
      </w:pPr>
      <w:r>
        <w:separator/>
      </w:r>
    </w:p>
  </w:endnote>
  <w:endnote w:type="continuationSeparator" w:id="1">
    <w:p w:rsidR="00D74992" w:rsidRDefault="00D7499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06B" w:rsidRPr="00C47968" w:rsidRDefault="0065327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</w:rPr>
    </w:pPr>
    <w:r w:rsidRPr="00C47968">
      <w:rPr>
        <w:rFonts w:cs="Times New Roman"/>
        <w:color w:val="000000"/>
      </w:rPr>
      <w:fldChar w:fldCharType="begin"/>
    </w:r>
    <w:r w:rsidR="00A8114D" w:rsidRPr="00C47968">
      <w:rPr>
        <w:rFonts w:cs="Times New Roman"/>
        <w:color w:val="000000"/>
      </w:rPr>
      <w:instrText>PAGE</w:instrText>
    </w:r>
    <w:r w:rsidRPr="00C47968">
      <w:rPr>
        <w:rFonts w:cs="Times New Roman"/>
        <w:color w:val="000000"/>
      </w:rPr>
      <w:fldChar w:fldCharType="separate"/>
    </w:r>
    <w:r w:rsidR="007F672B">
      <w:rPr>
        <w:rFonts w:cs="Times New Roman"/>
        <w:noProof/>
        <w:color w:val="000000"/>
      </w:rPr>
      <w:t>3</w:t>
    </w:r>
    <w:r w:rsidRPr="00C47968">
      <w:rPr>
        <w:rFonts w:cs="Times New Roman"/>
        <w:color w:val="00000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4992" w:rsidRDefault="00D74992">
      <w:pPr>
        <w:spacing w:line="240" w:lineRule="auto"/>
      </w:pPr>
      <w:r>
        <w:separator/>
      </w:r>
    </w:p>
  </w:footnote>
  <w:footnote w:type="continuationSeparator" w:id="1">
    <w:p w:rsidR="00D74992" w:rsidRDefault="00D7499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85E4A"/>
    <w:multiLevelType w:val="hybridMultilevel"/>
    <w:tmpl w:val="14A8D486"/>
    <w:lvl w:ilvl="0" w:tplc="32BE2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0AC9605F"/>
    <w:multiLevelType w:val="hybridMultilevel"/>
    <w:tmpl w:val="B634A0DE"/>
    <w:lvl w:ilvl="0" w:tplc="32BE2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A7C22"/>
    <w:multiLevelType w:val="hybridMultilevel"/>
    <w:tmpl w:val="0CCE8390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>
    <w:nsid w:val="0FD75BEA"/>
    <w:multiLevelType w:val="hybridMultilevel"/>
    <w:tmpl w:val="B42C95A8"/>
    <w:lvl w:ilvl="0" w:tplc="32BE24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81C1760"/>
    <w:multiLevelType w:val="hybridMultilevel"/>
    <w:tmpl w:val="FEAA50BC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F7227E"/>
    <w:multiLevelType w:val="hybridMultilevel"/>
    <w:tmpl w:val="DD325D94"/>
    <w:lvl w:ilvl="0" w:tplc="EA068B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C6500C6"/>
    <w:multiLevelType w:val="hybridMultilevel"/>
    <w:tmpl w:val="AF98DE04"/>
    <w:lvl w:ilvl="0" w:tplc="32BE2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F81487"/>
    <w:multiLevelType w:val="hybridMultilevel"/>
    <w:tmpl w:val="7DC442BE"/>
    <w:lvl w:ilvl="0" w:tplc="32BE2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00D3F3B"/>
    <w:multiLevelType w:val="hybridMultilevel"/>
    <w:tmpl w:val="05643B7C"/>
    <w:lvl w:ilvl="0" w:tplc="32BE2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5A4203"/>
    <w:multiLevelType w:val="hybridMultilevel"/>
    <w:tmpl w:val="6BBC8514"/>
    <w:lvl w:ilvl="0" w:tplc="32BE2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463AED"/>
    <w:multiLevelType w:val="hybridMultilevel"/>
    <w:tmpl w:val="AA3A106E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B56C2E"/>
    <w:multiLevelType w:val="hybridMultilevel"/>
    <w:tmpl w:val="C8AABDEE"/>
    <w:lvl w:ilvl="0" w:tplc="32BE24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130363E"/>
    <w:multiLevelType w:val="hybridMultilevel"/>
    <w:tmpl w:val="7160E316"/>
    <w:lvl w:ilvl="0" w:tplc="32BE2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202F2A"/>
    <w:multiLevelType w:val="hybridMultilevel"/>
    <w:tmpl w:val="533CAA8C"/>
    <w:lvl w:ilvl="0" w:tplc="32BE2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262880"/>
    <w:multiLevelType w:val="hybridMultilevel"/>
    <w:tmpl w:val="EAC2CF3A"/>
    <w:lvl w:ilvl="0" w:tplc="32BE2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0">
    <w:nsid w:val="3E9E75D8"/>
    <w:multiLevelType w:val="hybridMultilevel"/>
    <w:tmpl w:val="5BFA12F2"/>
    <w:lvl w:ilvl="0" w:tplc="32BE2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2">
    <w:nsid w:val="42B97718"/>
    <w:multiLevelType w:val="hybridMultilevel"/>
    <w:tmpl w:val="3A067940"/>
    <w:lvl w:ilvl="0" w:tplc="32BE24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61A2189"/>
    <w:multiLevelType w:val="hybridMultilevel"/>
    <w:tmpl w:val="8D1E623C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F72EF6"/>
    <w:multiLevelType w:val="hybridMultilevel"/>
    <w:tmpl w:val="8D6A7C10"/>
    <w:lvl w:ilvl="0" w:tplc="32BE2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500EEE"/>
    <w:multiLevelType w:val="hybridMultilevel"/>
    <w:tmpl w:val="D498568C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7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8">
    <w:nsid w:val="64014419"/>
    <w:multiLevelType w:val="hybridMultilevel"/>
    <w:tmpl w:val="5E2C11A4"/>
    <w:lvl w:ilvl="0" w:tplc="32BE2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052F8E"/>
    <w:multiLevelType w:val="hybridMultilevel"/>
    <w:tmpl w:val="42F6395A"/>
    <w:lvl w:ilvl="0" w:tplc="32BE2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65E5F96"/>
    <w:multiLevelType w:val="hybridMultilevel"/>
    <w:tmpl w:val="AE3002EA"/>
    <w:lvl w:ilvl="0" w:tplc="32BE2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325668"/>
    <w:multiLevelType w:val="hybridMultilevel"/>
    <w:tmpl w:val="2CA8785C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3">
    <w:nsid w:val="79EB7838"/>
    <w:multiLevelType w:val="hybridMultilevel"/>
    <w:tmpl w:val="8356EFD6"/>
    <w:lvl w:ilvl="0" w:tplc="32BE2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9"/>
  </w:num>
  <w:num w:numId="3">
    <w:abstractNumId w:val="21"/>
  </w:num>
  <w:num w:numId="4">
    <w:abstractNumId w:val="26"/>
  </w:num>
  <w:num w:numId="5">
    <w:abstractNumId w:val="27"/>
  </w:num>
  <w:num w:numId="6">
    <w:abstractNumId w:val="1"/>
  </w:num>
  <w:num w:numId="7">
    <w:abstractNumId w:val="4"/>
  </w:num>
  <w:num w:numId="8">
    <w:abstractNumId w:val="11"/>
  </w:num>
  <w:num w:numId="9">
    <w:abstractNumId w:val="10"/>
  </w:num>
  <w:num w:numId="10">
    <w:abstractNumId w:val="10"/>
  </w:num>
  <w:num w:numId="11">
    <w:abstractNumId w:val="6"/>
  </w:num>
  <w:num w:numId="12">
    <w:abstractNumId w:val="3"/>
  </w:num>
  <w:num w:numId="13">
    <w:abstractNumId w:val="7"/>
  </w:num>
  <w:num w:numId="14">
    <w:abstractNumId w:val="25"/>
  </w:num>
  <w:num w:numId="15">
    <w:abstractNumId w:val="14"/>
  </w:num>
  <w:num w:numId="16">
    <w:abstractNumId w:val="23"/>
  </w:num>
  <w:num w:numId="17">
    <w:abstractNumId w:val="31"/>
  </w:num>
  <w:num w:numId="18">
    <w:abstractNumId w:val="15"/>
  </w:num>
  <w:num w:numId="19">
    <w:abstractNumId w:val="22"/>
  </w:num>
  <w:num w:numId="20">
    <w:abstractNumId w:val="28"/>
  </w:num>
  <w:num w:numId="21">
    <w:abstractNumId w:val="30"/>
  </w:num>
  <w:num w:numId="22">
    <w:abstractNumId w:val="2"/>
  </w:num>
  <w:num w:numId="23">
    <w:abstractNumId w:val="13"/>
  </w:num>
  <w:num w:numId="24">
    <w:abstractNumId w:val="18"/>
  </w:num>
  <w:num w:numId="25">
    <w:abstractNumId w:val="33"/>
  </w:num>
  <w:num w:numId="26">
    <w:abstractNumId w:val="8"/>
  </w:num>
  <w:num w:numId="27">
    <w:abstractNumId w:val="16"/>
  </w:num>
  <w:num w:numId="28">
    <w:abstractNumId w:val="9"/>
  </w:num>
  <w:num w:numId="29">
    <w:abstractNumId w:val="5"/>
  </w:num>
  <w:num w:numId="30">
    <w:abstractNumId w:val="0"/>
  </w:num>
  <w:num w:numId="31">
    <w:abstractNumId w:val="17"/>
  </w:num>
  <w:num w:numId="32">
    <w:abstractNumId w:val="29"/>
  </w:num>
  <w:num w:numId="33">
    <w:abstractNumId w:val="12"/>
  </w:num>
  <w:num w:numId="34">
    <w:abstractNumId w:val="20"/>
  </w:num>
  <w:num w:numId="35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206B"/>
    <w:rsid w:val="00010CB1"/>
    <w:rsid w:val="000A4B14"/>
    <w:rsid w:val="0011326F"/>
    <w:rsid w:val="00127ABA"/>
    <w:rsid w:val="00131255"/>
    <w:rsid w:val="00180CB3"/>
    <w:rsid w:val="001A206B"/>
    <w:rsid w:val="001B3F4E"/>
    <w:rsid w:val="001E4E5E"/>
    <w:rsid w:val="00215D8A"/>
    <w:rsid w:val="00250336"/>
    <w:rsid w:val="0026513B"/>
    <w:rsid w:val="00303080"/>
    <w:rsid w:val="00336EDD"/>
    <w:rsid w:val="00345EA9"/>
    <w:rsid w:val="00390EA4"/>
    <w:rsid w:val="003B375B"/>
    <w:rsid w:val="00456188"/>
    <w:rsid w:val="00475E1C"/>
    <w:rsid w:val="004C4469"/>
    <w:rsid w:val="004E1458"/>
    <w:rsid w:val="004E26E4"/>
    <w:rsid w:val="005048A4"/>
    <w:rsid w:val="00583E8C"/>
    <w:rsid w:val="00584FB3"/>
    <w:rsid w:val="005E0BA6"/>
    <w:rsid w:val="00606434"/>
    <w:rsid w:val="0065327B"/>
    <w:rsid w:val="006662C8"/>
    <w:rsid w:val="00670335"/>
    <w:rsid w:val="0067532E"/>
    <w:rsid w:val="006D78E2"/>
    <w:rsid w:val="006F7525"/>
    <w:rsid w:val="007B5A3E"/>
    <w:rsid w:val="007D456F"/>
    <w:rsid w:val="007F672B"/>
    <w:rsid w:val="00803543"/>
    <w:rsid w:val="00821FA2"/>
    <w:rsid w:val="00866D63"/>
    <w:rsid w:val="00886576"/>
    <w:rsid w:val="008B3B9D"/>
    <w:rsid w:val="008D34E5"/>
    <w:rsid w:val="009542E0"/>
    <w:rsid w:val="009768AC"/>
    <w:rsid w:val="0099611A"/>
    <w:rsid w:val="009B59FE"/>
    <w:rsid w:val="009C7231"/>
    <w:rsid w:val="009E5FDF"/>
    <w:rsid w:val="00A27F64"/>
    <w:rsid w:val="00A63FD9"/>
    <w:rsid w:val="00A8114D"/>
    <w:rsid w:val="00A856EE"/>
    <w:rsid w:val="00AB15B6"/>
    <w:rsid w:val="00AC45AD"/>
    <w:rsid w:val="00AD1D43"/>
    <w:rsid w:val="00B475B3"/>
    <w:rsid w:val="00B92189"/>
    <w:rsid w:val="00C113F1"/>
    <w:rsid w:val="00C47968"/>
    <w:rsid w:val="00C9431F"/>
    <w:rsid w:val="00D47FD5"/>
    <w:rsid w:val="00D74992"/>
    <w:rsid w:val="00E006CE"/>
    <w:rsid w:val="00E01B05"/>
    <w:rsid w:val="00E23E92"/>
    <w:rsid w:val="00E40D69"/>
    <w:rsid w:val="00E56E81"/>
    <w:rsid w:val="00F006A2"/>
    <w:rsid w:val="00F06A61"/>
    <w:rsid w:val="00F25408"/>
    <w:rsid w:val="00FA32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rsid w:val="0065327B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rsid w:val="008D34E5"/>
    <w:pPr>
      <w:keepNext/>
      <w:keepLines/>
      <w:spacing w:line="360" w:lineRule="auto"/>
      <w:contextualSpacing/>
      <w:jc w:val="center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1"/>
    <w:hidden/>
    <w:qFormat/>
    <w:rsid w:val="0065327B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rsid w:val="0065327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65327B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rsid w:val="0065327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65327B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5327B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65327B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65327B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65327B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65327B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65327B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65327B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65327B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65327B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65327B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65327B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65327B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65327B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65327B"/>
    <w:rPr>
      <w:sz w:val="24"/>
      <w:szCs w:val="24"/>
    </w:rPr>
  </w:style>
  <w:style w:type="character" w:customStyle="1" w:styleId="QuoteChar">
    <w:name w:val="Quote Char"/>
    <w:uiPriority w:val="29"/>
    <w:rsid w:val="0065327B"/>
    <w:rPr>
      <w:i/>
    </w:rPr>
  </w:style>
  <w:style w:type="character" w:customStyle="1" w:styleId="IntenseQuoteChar">
    <w:name w:val="Intense Quote Char"/>
    <w:uiPriority w:val="30"/>
    <w:rsid w:val="0065327B"/>
    <w:rPr>
      <w:i/>
    </w:rPr>
  </w:style>
  <w:style w:type="character" w:customStyle="1" w:styleId="HeaderChar">
    <w:name w:val="Header Char"/>
    <w:basedOn w:val="a0"/>
    <w:uiPriority w:val="99"/>
    <w:rsid w:val="0065327B"/>
  </w:style>
  <w:style w:type="character" w:customStyle="1" w:styleId="CaptionChar">
    <w:name w:val="Caption Char"/>
    <w:uiPriority w:val="99"/>
    <w:rsid w:val="0065327B"/>
  </w:style>
  <w:style w:type="character" w:customStyle="1" w:styleId="FootnoteTextChar">
    <w:name w:val="Footnote Text Char"/>
    <w:uiPriority w:val="99"/>
    <w:rsid w:val="0065327B"/>
    <w:rPr>
      <w:sz w:val="18"/>
    </w:rPr>
  </w:style>
  <w:style w:type="character" w:customStyle="1" w:styleId="EndnoteTextChar">
    <w:name w:val="Endnote Text Char"/>
    <w:uiPriority w:val="99"/>
    <w:rsid w:val="0065327B"/>
    <w:rPr>
      <w:sz w:val="20"/>
    </w:rPr>
  </w:style>
  <w:style w:type="character" w:customStyle="1" w:styleId="11">
    <w:name w:val="Заголовок 1 Знак1"/>
    <w:link w:val="1"/>
    <w:rsid w:val="008D34E5"/>
    <w:rPr>
      <w:rFonts w:ascii="Times New Roman" w:hAnsi="Times New Roman"/>
      <w:b/>
      <w:bCs/>
      <w:position w:val="-1"/>
      <w:sz w:val="28"/>
      <w:szCs w:val="28"/>
      <w:lang w:eastAsia="ru-RU"/>
    </w:rPr>
  </w:style>
  <w:style w:type="character" w:customStyle="1" w:styleId="21">
    <w:name w:val="Заголовок 2 Знак1"/>
    <w:link w:val="2"/>
    <w:uiPriority w:val="9"/>
    <w:rsid w:val="0065327B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65327B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65327B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5327B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65327B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65327B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65327B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65327B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rsid w:val="0065327B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sid w:val="0065327B"/>
    <w:rPr>
      <w:sz w:val="48"/>
      <w:szCs w:val="48"/>
    </w:rPr>
  </w:style>
  <w:style w:type="character" w:customStyle="1" w:styleId="a6">
    <w:name w:val="Подзаголовок Знак"/>
    <w:link w:val="a7"/>
    <w:uiPriority w:val="11"/>
    <w:rsid w:val="0065327B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65327B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65327B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65327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65327B"/>
    <w:rPr>
      <w:i/>
    </w:rPr>
  </w:style>
  <w:style w:type="paragraph" w:styleId="aa">
    <w:name w:val="header"/>
    <w:basedOn w:val="a"/>
    <w:link w:val="10"/>
    <w:hidden/>
    <w:qFormat/>
    <w:rsid w:val="0065327B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  <w:rsid w:val="0065327B"/>
  </w:style>
  <w:style w:type="paragraph" w:styleId="ab">
    <w:name w:val="footer"/>
    <w:basedOn w:val="a"/>
    <w:link w:val="12"/>
    <w:hidden/>
    <w:qFormat/>
    <w:rsid w:val="0065327B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  <w:rsid w:val="0065327B"/>
  </w:style>
  <w:style w:type="paragraph" w:styleId="ac">
    <w:name w:val="caption"/>
    <w:basedOn w:val="a"/>
    <w:next w:val="a"/>
    <w:uiPriority w:val="35"/>
    <w:semiHidden/>
    <w:unhideWhenUsed/>
    <w:qFormat/>
    <w:rsid w:val="0065327B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65327B"/>
  </w:style>
  <w:style w:type="table" w:styleId="ad">
    <w:name w:val="Table Grid"/>
    <w:basedOn w:val="a1"/>
    <w:hidden/>
    <w:qFormat/>
    <w:rsid w:val="0065327B"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65327B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65327B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65327B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65327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65327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65327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65327B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5327B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5327B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5327B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5327B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5327B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5327B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65327B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65327B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65327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65327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65327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65327B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65327B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65327B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65327B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65327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65327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65327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65327B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65327B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65327B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65327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65327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65327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65327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65327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65327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65327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65327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65327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65327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65327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65327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65327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65327B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5327B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5327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5327B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5327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5327B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5327B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65327B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5327B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5327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5327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5327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5327B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5327B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65327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65327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65327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65327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65327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65327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65327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65327B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65327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65327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65327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65327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65327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65327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65327B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65327B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65327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65327B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65327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65327B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65327B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65327B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65327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65327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65327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65327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65327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65327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65327B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65327B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65327B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65327B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65327B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65327B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65327B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65327B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5327B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5327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5327B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5327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5327B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5327B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65327B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5327B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5327B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5327B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5327B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5327B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5327B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65327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65327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65327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65327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65327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65327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65327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65327B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65327B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65327B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65327B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65327B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65327B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65327B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65327B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65327B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65327B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65327B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65327B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65327B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65327B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sid w:val="0065327B"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sid w:val="0065327B"/>
    <w:rPr>
      <w:sz w:val="20"/>
      <w:szCs w:val="20"/>
    </w:rPr>
  </w:style>
  <w:style w:type="character" w:customStyle="1" w:styleId="13">
    <w:name w:val="Текст сноски Знак1"/>
    <w:link w:val="af"/>
    <w:uiPriority w:val="99"/>
    <w:rsid w:val="0065327B"/>
    <w:rPr>
      <w:sz w:val="18"/>
    </w:rPr>
  </w:style>
  <w:style w:type="character" w:styleId="af0">
    <w:name w:val="footnote reference"/>
    <w:hidden/>
    <w:qFormat/>
    <w:rsid w:val="0065327B"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65327B"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65327B"/>
    <w:rPr>
      <w:sz w:val="20"/>
    </w:rPr>
  </w:style>
  <w:style w:type="character" w:styleId="af3">
    <w:name w:val="endnote reference"/>
    <w:uiPriority w:val="99"/>
    <w:semiHidden/>
    <w:unhideWhenUsed/>
    <w:rsid w:val="0065327B"/>
    <w:rPr>
      <w:vertAlign w:val="superscript"/>
    </w:rPr>
  </w:style>
  <w:style w:type="paragraph" w:styleId="14">
    <w:name w:val="toc 1"/>
    <w:basedOn w:val="a"/>
    <w:next w:val="a"/>
    <w:hidden/>
    <w:uiPriority w:val="39"/>
    <w:qFormat/>
    <w:rsid w:val="0065327B"/>
  </w:style>
  <w:style w:type="paragraph" w:styleId="23">
    <w:name w:val="toc 2"/>
    <w:basedOn w:val="a"/>
    <w:next w:val="a"/>
    <w:hidden/>
    <w:uiPriority w:val="39"/>
    <w:qFormat/>
    <w:rsid w:val="0065327B"/>
    <w:pPr>
      <w:ind w:left="240"/>
    </w:pPr>
  </w:style>
  <w:style w:type="paragraph" w:styleId="31">
    <w:name w:val="toc 3"/>
    <w:basedOn w:val="a"/>
    <w:next w:val="a"/>
    <w:uiPriority w:val="39"/>
    <w:unhideWhenUsed/>
    <w:rsid w:val="0065327B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65327B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65327B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65327B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65327B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65327B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65327B"/>
    <w:pPr>
      <w:spacing w:after="57"/>
      <w:ind w:left="2268"/>
    </w:pPr>
  </w:style>
  <w:style w:type="paragraph" w:styleId="af4">
    <w:name w:val="TOC Heading"/>
    <w:basedOn w:val="1"/>
    <w:next w:val="a"/>
    <w:hidden/>
    <w:uiPriority w:val="39"/>
    <w:qFormat/>
    <w:rsid w:val="0065327B"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  <w:rsid w:val="0065327B"/>
  </w:style>
  <w:style w:type="table" w:customStyle="1" w:styleId="TableNormal">
    <w:name w:val="Table Normal"/>
    <w:rsid w:val="0065327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rsid w:val="0065327B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rsid w:val="0065327B"/>
    <w:pPr>
      <w:ind w:left="720"/>
    </w:pPr>
  </w:style>
  <w:style w:type="paragraph" w:styleId="af7">
    <w:name w:val="Balloon Text"/>
    <w:basedOn w:val="a"/>
    <w:hidden/>
    <w:qFormat/>
    <w:rsid w:val="0065327B"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sid w:val="0065327B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rsid w:val="0065327B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sid w:val="0065327B"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sid w:val="0065327B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sid w:val="0065327B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sid w:val="0065327B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sid w:val="0065327B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rsid w:val="0065327B"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rsid w:val="0065327B"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sid w:val="0065327B"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rsid w:val="0065327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65327B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">
    <w:name w:val="Неразрешенное упоминание1"/>
    <w:basedOn w:val="a0"/>
    <w:uiPriority w:val="99"/>
    <w:semiHidden/>
    <w:unhideWhenUsed/>
    <w:rsid w:val="00AB15B6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3B375B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45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202B1CA-5769-480C-B79C-D1ECF80FAC9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2062</Words>
  <Characters>11756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0000</cp:lastModifiedBy>
  <cp:revision>61</cp:revision>
  <dcterms:created xsi:type="dcterms:W3CDTF">2023-08-04T11:49:00Z</dcterms:created>
  <dcterms:modified xsi:type="dcterms:W3CDTF">2025-11-05T22:03:00Z</dcterms:modified>
</cp:coreProperties>
</file>